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AF" w:rsidRDefault="00927EB7" w:rsidP="00927EB7">
      <w:pPr>
        <w:jc w:val="center"/>
      </w:pPr>
      <w:r>
        <w:t>Vocabulary Assignment</w:t>
      </w:r>
    </w:p>
    <w:p w:rsidR="00927EB7" w:rsidRDefault="007C3348" w:rsidP="00927EB7">
      <w:pPr>
        <w:jc w:val="center"/>
      </w:pPr>
      <w:r>
        <w:t>WWII College</w:t>
      </w:r>
      <w:r w:rsidR="00F8161C">
        <w:t xml:space="preserve"> Prep</w:t>
      </w:r>
      <w:bookmarkStart w:id="0" w:name="_GoBack"/>
      <w:bookmarkEnd w:id="0"/>
    </w:p>
    <w:p w:rsidR="00666E73" w:rsidRDefault="00666E73" w:rsidP="00666E73">
      <w:r>
        <w:t xml:space="preserve">Directions: Please create a chart (or another type of graphic organizer) to complete the following: Write down the term in one column, define the term in another, and write an explanation for the term in a third column.  </w:t>
      </w:r>
      <w:r w:rsidR="007C3348">
        <w:t>You are to then create an illustration with evidence of at least five terms present in your illustration.</w:t>
      </w:r>
    </w:p>
    <w:p w:rsidR="00927EB7" w:rsidRDefault="00927EB7" w:rsidP="00927EB7">
      <w:r>
        <w:t>Chapter34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Appeasement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Totalitarianism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Neutrality Acts 1936 and 1937</w:t>
      </w:r>
    </w:p>
    <w:p w:rsidR="00927EB7" w:rsidRDefault="00927EB7" w:rsidP="006E3841">
      <w:pPr>
        <w:pStyle w:val="ListParagraph"/>
        <w:numPr>
          <w:ilvl w:val="0"/>
          <w:numId w:val="1"/>
        </w:numPr>
      </w:pPr>
      <w:r>
        <w:t>Mobilization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Lend-Lease Act</w:t>
      </w:r>
    </w:p>
    <w:p w:rsidR="00927EB7" w:rsidRDefault="00927EB7" w:rsidP="00927EB7">
      <w:pPr>
        <w:pStyle w:val="ListParagraph"/>
        <w:numPr>
          <w:ilvl w:val="0"/>
          <w:numId w:val="1"/>
        </w:numPr>
      </w:pPr>
      <w:r>
        <w:t>Pearl Harbor December 7</w:t>
      </w:r>
      <w:r w:rsidRPr="00927EB7">
        <w:rPr>
          <w:vertAlign w:val="superscript"/>
        </w:rPr>
        <w:t>th</w:t>
      </w:r>
      <w:r>
        <w:t>, 1941</w:t>
      </w:r>
    </w:p>
    <w:p w:rsidR="00927EB7" w:rsidRDefault="00927EB7" w:rsidP="006E3841">
      <w:pPr>
        <w:pStyle w:val="ListParagraph"/>
      </w:pPr>
    </w:p>
    <w:p w:rsidR="00927EB7" w:rsidRDefault="00927EB7" w:rsidP="00927EB7">
      <w:r>
        <w:t>Chapter 35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Rationing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Gross Domestic Product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Price Controls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GIs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Internment Camps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Executive Order 9066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>Korematsu v. United States</w:t>
      </w:r>
    </w:p>
    <w:p w:rsidR="00927EB7" w:rsidRDefault="00927EB7" w:rsidP="00927EB7">
      <w:pPr>
        <w:pStyle w:val="ListParagraph"/>
        <w:numPr>
          <w:ilvl w:val="0"/>
          <w:numId w:val="2"/>
        </w:numPr>
      </w:pPr>
      <w:r>
        <w:t xml:space="preserve">Women’s Army Corps </w:t>
      </w:r>
    </w:p>
    <w:p w:rsidR="00927EB7" w:rsidRDefault="0072186E" w:rsidP="00927EB7">
      <w:pPr>
        <w:pStyle w:val="ListParagraph"/>
        <w:numPr>
          <w:ilvl w:val="0"/>
          <w:numId w:val="2"/>
        </w:numPr>
      </w:pPr>
      <w:r>
        <w:t>Double V Campaign</w:t>
      </w:r>
    </w:p>
    <w:p w:rsidR="0072186E" w:rsidRDefault="0072186E" w:rsidP="00927EB7">
      <w:pPr>
        <w:pStyle w:val="ListParagraph"/>
        <w:numPr>
          <w:ilvl w:val="0"/>
          <w:numId w:val="2"/>
        </w:numPr>
      </w:pPr>
      <w:r>
        <w:t>Tuskegee Airmen</w:t>
      </w:r>
    </w:p>
    <w:p w:rsidR="006E3841" w:rsidRDefault="006E3841" w:rsidP="00EC7D63">
      <w:pPr>
        <w:jc w:val="center"/>
        <w:rPr>
          <w:b/>
        </w:rPr>
      </w:pPr>
    </w:p>
    <w:p w:rsidR="006E3841" w:rsidRDefault="006E3841" w:rsidP="00EC7D63">
      <w:pPr>
        <w:jc w:val="center"/>
        <w:rPr>
          <w:b/>
        </w:rPr>
      </w:pPr>
    </w:p>
    <w:p w:rsidR="006E3841" w:rsidRDefault="006E3841" w:rsidP="00EC7D63">
      <w:pPr>
        <w:jc w:val="center"/>
        <w:rPr>
          <w:b/>
        </w:rPr>
      </w:pPr>
    </w:p>
    <w:p w:rsidR="006E3841" w:rsidRDefault="006E3841" w:rsidP="00EC7D63">
      <w:pPr>
        <w:jc w:val="center"/>
        <w:rPr>
          <w:b/>
        </w:rPr>
      </w:pPr>
    </w:p>
    <w:p w:rsidR="006E3841" w:rsidRDefault="006E3841" w:rsidP="00EC7D63">
      <w:pPr>
        <w:jc w:val="center"/>
        <w:rPr>
          <w:b/>
        </w:rPr>
      </w:pPr>
    </w:p>
    <w:p w:rsidR="0072186E" w:rsidRPr="00EC7D63" w:rsidRDefault="00EC7D63" w:rsidP="00EC7D63">
      <w:pPr>
        <w:jc w:val="center"/>
        <w:rPr>
          <w:b/>
        </w:rPr>
      </w:pPr>
      <w:r>
        <w:rPr>
          <w:b/>
        </w:rPr>
        <w:t>TURN OVER TO COMPLETE CHAPTER 36</w:t>
      </w:r>
    </w:p>
    <w:p w:rsidR="0072186E" w:rsidRDefault="0072186E" w:rsidP="0072186E"/>
    <w:p w:rsidR="00790192" w:rsidRDefault="00790192" w:rsidP="0072186E"/>
    <w:p w:rsidR="0072186E" w:rsidRDefault="0072186E" w:rsidP="0072186E">
      <w:r>
        <w:lastRenderedPageBreak/>
        <w:t>Chapter 36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Allies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 xml:space="preserve">Axis 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Counteroffensive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Battle of Stalingrad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D-Day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Genocide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Holocaust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Battle of Midway Island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Leapfrogging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Battle of Okinawa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Kamikaze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Atomic Bomb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Manhattan Project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Hiroshima</w:t>
      </w:r>
    </w:p>
    <w:p w:rsidR="0072186E" w:rsidRDefault="0072186E" w:rsidP="0072186E">
      <w:pPr>
        <w:pStyle w:val="ListParagraph"/>
        <w:numPr>
          <w:ilvl w:val="0"/>
          <w:numId w:val="3"/>
        </w:numPr>
      </w:pPr>
      <w:r>
        <w:t>Nagasaki</w:t>
      </w:r>
    </w:p>
    <w:p w:rsidR="0072186E" w:rsidRDefault="0072186E" w:rsidP="0072186E">
      <w:pPr>
        <w:pStyle w:val="ListParagraph"/>
      </w:pPr>
    </w:p>
    <w:p w:rsidR="0072186E" w:rsidRDefault="0072186E" w:rsidP="0072186E">
      <w:pPr>
        <w:ind w:left="720"/>
      </w:pPr>
    </w:p>
    <w:sectPr w:rsidR="0072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484"/>
    <w:multiLevelType w:val="hybridMultilevel"/>
    <w:tmpl w:val="CD5E4C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71061"/>
    <w:multiLevelType w:val="hybridMultilevel"/>
    <w:tmpl w:val="952C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01506"/>
    <w:multiLevelType w:val="hybridMultilevel"/>
    <w:tmpl w:val="434A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7"/>
    <w:rsid w:val="00332CAF"/>
    <w:rsid w:val="00666E73"/>
    <w:rsid w:val="006E3841"/>
    <w:rsid w:val="0072186E"/>
    <w:rsid w:val="00790192"/>
    <w:rsid w:val="007C3348"/>
    <w:rsid w:val="00927EB7"/>
    <w:rsid w:val="00EC7D63"/>
    <w:rsid w:val="00F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EA53"/>
  <w15:docId w15:val="{778E193B-37D2-48D7-AB23-1C2FF34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David</dc:creator>
  <cp:lastModifiedBy>Ferrara, David</cp:lastModifiedBy>
  <cp:revision>2</cp:revision>
  <cp:lastPrinted>2017-05-09T12:51:00Z</cp:lastPrinted>
  <dcterms:created xsi:type="dcterms:W3CDTF">2017-05-09T12:51:00Z</dcterms:created>
  <dcterms:modified xsi:type="dcterms:W3CDTF">2017-05-09T12:51:00Z</dcterms:modified>
</cp:coreProperties>
</file>