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A4" w:rsidRPr="007734A4" w:rsidRDefault="007734A4" w:rsidP="007734A4">
      <w:pPr>
        <w:shd w:val="clear" w:color="auto" w:fill="FFFFFF"/>
        <w:spacing w:before="150" w:after="45" w:line="240" w:lineRule="auto"/>
        <w:outlineLvl w:val="0"/>
        <w:rPr>
          <w:rFonts w:ascii="Georgia" w:eastAsia="Times New Roman" w:hAnsi="Georgia" w:cs="Arial"/>
          <w:b/>
          <w:bCs/>
          <w:vanish/>
          <w:kern w:val="36"/>
          <w:sz w:val="36"/>
          <w:szCs w:val="36"/>
        </w:rPr>
      </w:pPr>
      <w:r w:rsidRPr="007734A4">
        <w:rPr>
          <w:rFonts w:ascii="Georgia" w:eastAsia="Times New Roman" w:hAnsi="Georgia" w:cs="Arial"/>
          <w:b/>
          <w:bCs/>
          <w:vanish/>
          <w:kern w:val="36"/>
          <w:sz w:val="36"/>
          <w:szCs w:val="36"/>
        </w:rPr>
        <w:t>The Tables Turned</w:t>
      </w:r>
    </w:p>
    <w:p w:rsidR="007734A4" w:rsidRPr="007734A4" w:rsidRDefault="006E1B72" w:rsidP="007734A4">
      <w:pPr>
        <w:shd w:val="clear" w:color="auto" w:fill="FFFFFF"/>
        <w:spacing w:before="150" w:after="45" w:line="240" w:lineRule="auto"/>
        <w:outlineLvl w:val="0"/>
        <w:rPr>
          <w:rFonts w:ascii="Georgia" w:eastAsia="Times New Roman" w:hAnsi="Georgia" w:cs="Arial"/>
          <w:b/>
          <w:bCs/>
          <w:vanish/>
          <w:kern w:val="36"/>
          <w:sz w:val="36"/>
          <w:szCs w:val="36"/>
        </w:rPr>
      </w:pPr>
      <w:hyperlink r:id="rId6" w:anchor="poem" w:history="1">
        <w:r w:rsidR="007734A4" w:rsidRPr="007734A4">
          <w:rPr>
            <w:rFonts w:ascii="Georgia" w:eastAsia="Times New Roman" w:hAnsi="Georgia" w:cs="Arial"/>
            <w:b/>
            <w:bCs/>
            <w:vanish/>
            <w:color w:val="045482"/>
            <w:kern w:val="36"/>
            <w:sz w:val="36"/>
            <w:szCs w:val="36"/>
          </w:rPr>
          <w:t>The Tables Turned</w:t>
        </w:r>
      </w:hyperlink>
    </w:p>
    <w:p w:rsidR="007734A4" w:rsidRPr="007734A4" w:rsidRDefault="007734A4" w:rsidP="007734A4">
      <w:pPr>
        <w:shd w:val="clear" w:color="auto" w:fill="FFFFFF"/>
        <w:spacing w:before="150" w:after="45" w:line="240" w:lineRule="auto"/>
        <w:outlineLvl w:val="0"/>
        <w:rPr>
          <w:rFonts w:ascii="Georgia" w:eastAsia="Times New Roman" w:hAnsi="Georgia" w:cs="Arial"/>
          <w:b/>
          <w:bCs/>
          <w:vanish/>
          <w:kern w:val="36"/>
          <w:sz w:val="36"/>
          <w:szCs w:val="36"/>
        </w:rPr>
      </w:pPr>
      <w:r w:rsidRPr="007734A4">
        <w:rPr>
          <w:rFonts w:ascii="Georgia" w:eastAsia="Times New Roman" w:hAnsi="Georgia" w:cs="Arial"/>
          <w:b/>
          <w:bCs/>
          <w:vanish/>
          <w:kern w:val="36"/>
          <w:sz w:val="36"/>
          <w:szCs w:val="36"/>
        </w:rPr>
        <w:t>The Tables Turned</w:t>
      </w:r>
    </w:p>
    <w:p w:rsidR="007734A4" w:rsidRPr="007734A4" w:rsidRDefault="006E1B72" w:rsidP="007734A4">
      <w:pPr>
        <w:shd w:val="clear" w:color="auto" w:fill="FFFFFF"/>
        <w:spacing w:before="150" w:after="45" w:line="240" w:lineRule="auto"/>
        <w:outlineLvl w:val="0"/>
        <w:rPr>
          <w:rFonts w:ascii="Georgia" w:eastAsia="Times New Roman" w:hAnsi="Georgia" w:cs="Arial"/>
          <w:b/>
          <w:bCs/>
          <w:vanish/>
          <w:kern w:val="36"/>
          <w:sz w:val="36"/>
          <w:szCs w:val="36"/>
        </w:rPr>
      </w:pPr>
      <w:hyperlink r:id="rId7" w:anchor="poem" w:history="1">
        <w:r w:rsidR="007734A4" w:rsidRPr="007734A4">
          <w:rPr>
            <w:rFonts w:ascii="Georgia" w:eastAsia="Times New Roman" w:hAnsi="Georgia" w:cs="Arial"/>
            <w:b/>
            <w:bCs/>
            <w:vanish/>
            <w:color w:val="045482"/>
            <w:kern w:val="36"/>
            <w:sz w:val="36"/>
            <w:szCs w:val="36"/>
          </w:rPr>
          <w:t>The Tables Turned</w:t>
        </w:r>
      </w:hyperlink>
    </w:p>
    <w:p w:rsidR="007734A4" w:rsidRDefault="007734A4" w:rsidP="007734A4">
      <w:pPr>
        <w:pStyle w:val="Heading3"/>
      </w:pPr>
      <w:r>
        <w:t xml:space="preserve">THE TABLES TURNED </w:t>
      </w:r>
    </w:p>
    <w:p w:rsidR="007734A4" w:rsidRDefault="007734A4" w:rsidP="007734A4">
      <w:r>
        <w:t xml:space="preserve">AN EVENING SCENE ON THE SAME SUBJECT </w:t>
      </w: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  <w:r>
        <w:t xml:space="preserve">          </w:t>
      </w:r>
      <w:r w:rsidRPr="006E1B72">
        <w:rPr>
          <w:sz w:val="24"/>
          <w:szCs w:val="24"/>
        </w:rPr>
        <w:t>UP! up! my Friend, and quit your books;</w:t>
      </w: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  <w:r w:rsidRPr="006E1B72">
        <w:rPr>
          <w:sz w:val="24"/>
          <w:szCs w:val="24"/>
        </w:rPr>
        <w:t xml:space="preserve">          Or surely you'll grow double:</w:t>
      </w: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  <w:r w:rsidRPr="006E1B72">
        <w:rPr>
          <w:sz w:val="24"/>
          <w:szCs w:val="24"/>
        </w:rPr>
        <w:t xml:space="preserve">          Up! up! my Friend, and clear your looks;</w:t>
      </w: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  <w:r w:rsidRPr="006E1B72">
        <w:rPr>
          <w:sz w:val="24"/>
          <w:szCs w:val="24"/>
        </w:rPr>
        <w:t xml:space="preserve">          Why all this toil and trouble?</w:t>
      </w: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  <w:r w:rsidRPr="006E1B72">
        <w:rPr>
          <w:sz w:val="24"/>
          <w:szCs w:val="24"/>
        </w:rPr>
        <w:t xml:space="preserve">          The sun, above the mountain's head,</w:t>
      </w: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  <w:r w:rsidRPr="006E1B72">
        <w:rPr>
          <w:sz w:val="24"/>
          <w:szCs w:val="24"/>
        </w:rPr>
        <w:t xml:space="preserve">          A freshening </w:t>
      </w:r>
      <w:proofErr w:type="spellStart"/>
      <w:r w:rsidRPr="006E1B72">
        <w:rPr>
          <w:sz w:val="24"/>
          <w:szCs w:val="24"/>
        </w:rPr>
        <w:t>lustre</w:t>
      </w:r>
      <w:proofErr w:type="spellEnd"/>
      <w:r w:rsidRPr="006E1B72">
        <w:rPr>
          <w:sz w:val="24"/>
          <w:szCs w:val="24"/>
        </w:rPr>
        <w:t xml:space="preserve"> mellow</w:t>
      </w: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  <w:r w:rsidRPr="006E1B72">
        <w:rPr>
          <w:sz w:val="24"/>
          <w:szCs w:val="24"/>
        </w:rPr>
        <w:t xml:space="preserve">          Through all the long green fields has spread,</w:t>
      </w: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  <w:r w:rsidRPr="006E1B72">
        <w:rPr>
          <w:sz w:val="24"/>
          <w:szCs w:val="24"/>
        </w:rPr>
        <w:t xml:space="preserve">          His first sweet evening yellow.</w:t>
      </w: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  <w:r w:rsidRPr="006E1B72">
        <w:rPr>
          <w:sz w:val="24"/>
          <w:szCs w:val="24"/>
        </w:rPr>
        <w:t xml:space="preserve">          Books! 'tis a dull and endless strife:</w:t>
      </w: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  <w:r w:rsidRPr="006E1B72">
        <w:rPr>
          <w:sz w:val="24"/>
          <w:szCs w:val="24"/>
        </w:rPr>
        <w:t xml:space="preserve">          Come, hear the woodland linnet,                             10</w:t>
      </w: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  <w:r w:rsidRPr="006E1B72">
        <w:rPr>
          <w:sz w:val="24"/>
          <w:szCs w:val="24"/>
        </w:rPr>
        <w:t xml:space="preserve">          How sweet his music! on my life,</w:t>
      </w: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  <w:r w:rsidRPr="006E1B72">
        <w:rPr>
          <w:sz w:val="24"/>
          <w:szCs w:val="24"/>
        </w:rPr>
        <w:t xml:space="preserve">          There's more of wisdom in it.</w:t>
      </w: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  <w:r w:rsidRPr="006E1B72">
        <w:rPr>
          <w:sz w:val="24"/>
          <w:szCs w:val="24"/>
        </w:rPr>
        <w:t xml:space="preserve">          And hark! how blithe the </w:t>
      </w:r>
      <w:proofErr w:type="spellStart"/>
      <w:r w:rsidRPr="006E1B72">
        <w:rPr>
          <w:sz w:val="24"/>
          <w:szCs w:val="24"/>
        </w:rPr>
        <w:t>throstle</w:t>
      </w:r>
      <w:proofErr w:type="spellEnd"/>
      <w:r w:rsidRPr="006E1B72">
        <w:rPr>
          <w:sz w:val="24"/>
          <w:szCs w:val="24"/>
        </w:rPr>
        <w:t xml:space="preserve"> sings!</w:t>
      </w: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  <w:r w:rsidRPr="006E1B72">
        <w:rPr>
          <w:sz w:val="24"/>
          <w:szCs w:val="24"/>
        </w:rPr>
        <w:t xml:space="preserve">          He, too, is no mean preacher:</w:t>
      </w: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  <w:r w:rsidRPr="006E1B72">
        <w:rPr>
          <w:sz w:val="24"/>
          <w:szCs w:val="24"/>
        </w:rPr>
        <w:t xml:space="preserve">          Come forth into the light of things,</w:t>
      </w: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  <w:r w:rsidRPr="006E1B72">
        <w:rPr>
          <w:sz w:val="24"/>
          <w:szCs w:val="24"/>
        </w:rPr>
        <w:t xml:space="preserve">          Let Nature be your teacher.</w:t>
      </w: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  <w:r w:rsidRPr="006E1B72">
        <w:rPr>
          <w:sz w:val="24"/>
          <w:szCs w:val="24"/>
        </w:rPr>
        <w:t xml:space="preserve">          She has a world of ready wealth,</w:t>
      </w: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  <w:r w:rsidRPr="006E1B72">
        <w:rPr>
          <w:sz w:val="24"/>
          <w:szCs w:val="24"/>
        </w:rPr>
        <w:t xml:space="preserve">          Our minds and hearts to bless--</w:t>
      </w: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  <w:r w:rsidRPr="006E1B72">
        <w:rPr>
          <w:sz w:val="24"/>
          <w:szCs w:val="24"/>
        </w:rPr>
        <w:t xml:space="preserve">          Spontaneous wisdom breathed by health,</w:t>
      </w: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  <w:r w:rsidRPr="006E1B72">
        <w:rPr>
          <w:sz w:val="24"/>
          <w:szCs w:val="24"/>
        </w:rPr>
        <w:t xml:space="preserve">          Truth breathed by cheerfulness.                             20</w:t>
      </w: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  <w:r w:rsidRPr="006E1B72">
        <w:rPr>
          <w:sz w:val="24"/>
          <w:szCs w:val="24"/>
        </w:rPr>
        <w:t xml:space="preserve">          One impulse from a vernal wood</w:t>
      </w: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  <w:r w:rsidRPr="006E1B72">
        <w:rPr>
          <w:sz w:val="24"/>
          <w:szCs w:val="24"/>
        </w:rPr>
        <w:t xml:space="preserve">          May teach you more of man,</w:t>
      </w: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  <w:r w:rsidRPr="006E1B72">
        <w:rPr>
          <w:sz w:val="24"/>
          <w:szCs w:val="24"/>
        </w:rPr>
        <w:t xml:space="preserve">          Of moral evil and of good,</w:t>
      </w: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  <w:r w:rsidRPr="006E1B72">
        <w:rPr>
          <w:sz w:val="24"/>
          <w:szCs w:val="24"/>
        </w:rPr>
        <w:t xml:space="preserve">          Than all the sages can.</w:t>
      </w: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  <w:r w:rsidRPr="006E1B72">
        <w:rPr>
          <w:sz w:val="24"/>
          <w:szCs w:val="24"/>
        </w:rPr>
        <w:t xml:space="preserve">          Sweet is the lore which Nature brings;</w:t>
      </w: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  <w:r w:rsidRPr="006E1B72">
        <w:rPr>
          <w:sz w:val="24"/>
          <w:szCs w:val="24"/>
        </w:rPr>
        <w:t xml:space="preserve">          Our meddling intellect</w:t>
      </w: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  <w:r w:rsidRPr="006E1B72">
        <w:rPr>
          <w:sz w:val="24"/>
          <w:szCs w:val="24"/>
        </w:rPr>
        <w:t xml:space="preserve">          </w:t>
      </w:r>
      <w:proofErr w:type="spellStart"/>
      <w:r w:rsidRPr="006E1B72">
        <w:rPr>
          <w:sz w:val="24"/>
          <w:szCs w:val="24"/>
        </w:rPr>
        <w:t>Mis</w:t>
      </w:r>
      <w:proofErr w:type="spellEnd"/>
      <w:r w:rsidRPr="006E1B72">
        <w:rPr>
          <w:sz w:val="24"/>
          <w:szCs w:val="24"/>
        </w:rPr>
        <w:t>-shapes the beauteous forms of things:--</w:t>
      </w: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  <w:r w:rsidRPr="006E1B72">
        <w:rPr>
          <w:sz w:val="24"/>
          <w:szCs w:val="24"/>
        </w:rPr>
        <w:t xml:space="preserve">          We murder to dissect.</w:t>
      </w: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  <w:r w:rsidRPr="006E1B72">
        <w:rPr>
          <w:sz w:val="24"/>
          <w:szCs w:val="24"/>
        </w:rPr>
        <w:t xml:space="preserve">          Enough of Science and of Art;</w:t>
      </w: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  <w:r w:rsidRPr="006E1B72">
        <w:rPr>
          <w:sz w:val="24"/>
          <w:szCs w:val="24"/>
        </w:rPr>
        <w:t xml:space="preserve">          Close up those barren leaves;                               30</w:t>
      </w: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  <w:r w:rsidRPr="006E1B72">
        <w:rPr>
          <w:sz w:val="24"/>
          <w:szCs w:val="24"/>
        </w:rPr>
        <w:t xml:space="preserve">          Come forth, and bring with you a heart</w:t>
      </w:r>
    </w:p>
    <w:p w:rsidR="007734A4" w:rsidRPr="006E1B72" w:rsidRDefault="007734A4" w:rsidP="007734A4">
      <w:pPr>
        <w:pStyle w:val="HTMLPreformatted"/>
        <w:rPr>
          <w:sz w:val="24"/>
          <w:szCs w:val="24"/>
        </w:rPr>
      </w:pPr>
      <w:r w:rsidRPr="006E1B72">
        <w:rPr>
          <w:sz w:val="24"/>
          <w:szCs w:val="24"/>
        </w:rPr>
        <w:t xml:space="preserve">          That watches and receives.</w:t>
      </w:r>
    </w:p>
    <w:p w:rsidR="007734A4" w:rsidRDefault="007734A4" w:rsidP="007734A4">
      <w:pPr>
        <w:pStyle w:val="HTMLPreformatted"/>
      </w:pPr>
      <w:r>
        <w:t xml:space="preserve">                                                              1798.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bookmarkStart w:id="0" w:name="_GoBack"/>
      <w:bookmarkEnd w:id="0"/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Up! up! my Friend, and quit your books;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Or surely you'll grow double: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Up! up! my Friend, and clear your looks;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Why all this toil and trouble?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rPr>
          <w:rFonts w:ascii="Georgia" w:eastAsia="Times New Roman" w:hAnsi="Georgia" w:cs="Arial"/>
          <w:vanish/>
          <w:color w:val="505050"/>
          <w:sz w:val="24"/>
          <w:szCs w:val="24"/>
        </w:rPr>
      </w:pP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The sun above the mountain's head,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A freshening lustre mellow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Through all the long green fields has spread,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His first sweet evening yellow.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rPr>
          <w:rFonts w:ascii="Georgia" w:eastAsia="Times New Roman" w:hAnsi="Georgia" w:cs="Arial"/>
          <w:vanish/>
          <w:color w:val="505050"/>
          <w:sz w:val="24"/>
          <w:szCs w:val="24"/>
        </w:rPr>
      </w:pP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Books! 'tis a dull and endless strife: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Come, hear the woodland linnet,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How sweet his music! on my life,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There's more of wisdom in it.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rPr>
          <w:rFonts w:ascii="Georgia" w:eastAsia="Times New Roman" w:hAnsi="Georgia" w:cs="Arial"/>
          <w:vanish/>
          <w:color w:val="505050"/>
          <w:sz w:val="24"/>
          <w:szCs w:val="24"/>
        </w:rPr>
      </w:pP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And hark! how blithe the throstle sings!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He, too, is no mean preacher: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Come forth into the light of things,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Let Nature be your teacher.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rPr>
          <w:rFonts w:ascii="Georgia" w:eastAsia="Times New Roman" w:hAnsi="Georgia" w:cs="Arial"/>
          <w:vanish/>
          <w:color w:val="505050"/>
          <w:sz w:val="24"/>
          <w:szCs w:val="24"/>
        </w:rPr>
      </w:pP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She has a world of ready wealth,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Our minds and hearts to bless—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Spontaneous wisdom breathed by health,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Truth breathed by cheerfulness.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rPr>
          <w:rFonts w:ascii="Georgia" w:eastAsia="Times New Roman" w:hAnsi="Georgia" w:cs="Arial"/>
          <w:vanish/>
          <w:color w:val="505050"/>
          <w:sz w:val="24"/>
          <w:szCs w:val="24"/>
        </w:rPr>
      </w:pP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One impulse from a vernal wood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May teach you more of man,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Of moral evil and of good,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Than all the sages can.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rPr>
          <w:rFonts w:ascii="Georgia" w:eastAsia="Times New Roman" w:hAnsi="Georgia" w:cs="Arial"/>
          <w:vanish/>
          <w:color w:val="505050"/>
          <w:sz w:val="24"/>
          <w:szCs w:val="24"/>
        </w:rPr>
      </w:pP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Sweet is the lore which Nature brings;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Our meddling intellect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Mis-shapes the beauteous forms of things:—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We murder to dissect.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rPr>
          <w:rFonts w:ascii="Georgia" w:eastAsia="Times New Roman" w:hAnsi="Georgia" w:cs="Arial"/>
          <w:vanish/>
          <w:color w:val="505050"/>
          <w:sz w:val="24"/>
          <w:szCs w:val="24"/>
        </w:rPr>
      </w:pP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Enough of Science and of Art;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Close up those barren leaves;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Come forth, and bring with you a heart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That watches and receives.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rPr>
          <w:rFonts w:ascii="Georgia" w:eastAsia="Times New Roman" w:hAnsi="Georgia" w:cs="Arial"/>
          <w:vanish/>
          <w:color w:val="505050"/>
          <w:sz w:val="24"/>
          <w:szCs w:val="24"/>
        </w:rPr>
      </w:pP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Up! up! my Friend, and quit your books;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Or surely you'll grow double: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Up! up! my Friend, and clear your looks;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Why all this toil and trouble?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rPr>
          <w:rFonts w:ascii="Georgia" w:eastAsia="Times New Roman" w:hAnsi="Georgia" w:cs="Arial"/>
          <w:vanish/>
          <w:color w:val="505050"/>
          <w:sz w:val="24"/>
          <w:szCs w:val="24"/>
        </w:rPr>
      </w:pP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The sun above the mountain's head,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A freshening lustre mellow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Through all the long green fields has spread,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His first sweet evening yellow.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rPr>
          <w:rFonts w:ascii="Georgia" w:eastAsia="Times New Roman" w:hAnsi="Georgia" w:cs="Arial"/>
          <w:vanish/>
          <w:color w:val="505050"/>
          <w:sz w:val="24"/>
          <w:szCs w:val="24"/>
        </w:rPr>
      </w:pP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Books! 'tis a dull and endless strife: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Come, hear the woodland linnet,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How sweet his music! on my life,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There's more of wisdom in it.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rPr>
          <w:rFonts w:ascii="Georgia" w:eastAsia="Times New Roman" w:hAnsi="Georgia" w:cs="Arial"/>
          <w:vanish/>
          <w:color w:val="505050"/>
          <w:sz w:val="24"/>
          <w:szCs w:val="24"/>
        </w:rPr>
      </w:pP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And hark! how blithe the throstle sings!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He, too, is no mean preacher: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Come forth into the light of things,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Let Nature be your teacher.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rPr>
          <w:rFonts w:ascii="Georgia" w:eastAsia="Times New Roman" w:hAnsi="Georgia" w:cs="Arial"/>
          <w:vanish/>
          <w:color w:val="505050"/>
          <w:sz w:val="24"/>
          <w:szCs w:val="24"/>
        </w:rPr>
      </w:pP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She has a world of ready wealth,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Our minds and hearts to bless—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Spontaneous wisdom breathed by health,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Truth breathed by cheerfulness.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rPr>
          <w:rFonts w:ascii="Georgia" w:eastAsia="Times New Roman" w:hAnsi="Georgia" w:cs="Arial"/>
          <w:vanish/>
          <w:color w:val="505050"/>
          <w:sz w:val="24"/>
          <w:szCs w:val="24"/>
        </w:rPr>
      </w:pP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One impulse from a vernal wood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May teach you more of man,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Of moral evil and of good,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Than all the sages can.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rPr>
          <w:rFonts w:ascii="Georgia" w:eastAsia="Times New Roman" w:hAnsi="Georgia" w:cs="Arial"/>
          <w:vanish/>
          <w:color w:val="505050"/>
          <w:sz w:val="24"/>
          <w:szCs w:val="24"/>
        </w:rPr>
      </w:pP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Sweet is the lore which Nature brings;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Our meddling intellect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Mis-shapes the beauteous forms of things:—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We murder to dissect.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rPr>
          <w:rFonts w:ascii="Georgia" w:eastAsia="Times New Roman" w:hAnsi="Georgia" w:cs="Arial"/>
          <w:vanish/>
          <w:color w:val="505050"/>
          <w:sz w:val="24"/>
          <w:szCs w:val="24"/>
        </w:rPr>
      </w:pP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Enough of Science and of Art;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Close up those barren leaves;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Come forth, and bring with you a heart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7734A4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That watches and receives. </w:t>
      </w:r>
    </w:p>
    <w:p w:rsidR="007734A4" w:rsidRPr="007734A4" w:rsidRDefault="007734A4" w:rsidP="007734A4">
      <w:pPr>
        <w:shd w:val="clear" w:color="auto" w:fill="FFFFFF"/>
        <w:spacing w:after="0" w:line="360" w:lineRule="atLeast"/>
        <w:rPr>
          <w:rFonts w:ascii="Georgia" w:eastAsia="Times New Roman" w:hAnsi="Georgia" w:cs="Arial"/>
          <w:vanish/>
          <w:color w:val="505050"/>
          <w:sz w:val="24"/>
          <w:szCs w:val="24"/>
        </w:rPr>
      </w:pPr>
    </w:p>
    <w:p w:rsidR="000E6CA4" w:rsidRDefault="000E6CA4"/>
    <w:sectPr w:rsidR="000E6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4A4"/>
    <w:rsid w:val="000E6CA4"/>
    <w:rsid w:val="006E1B72"/>
    <w:rsid w:val="0077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34A4"/>
    <w:pPr>
      <w:spacing w:before="150" w:after="45" w:line="240" w:lineRule="auto"/>
      <w:outlineLvl w:val="0"/>
    </w:pPr>
    <w:rPr>
      <w:rFonts w:ascii="Georgia" w:eastAsia="Times New Roman" w:hAnsi="Georgia" w:cs="Times New Roman"/>
      <w:b/>
      <w:bCs/>
      <w:kern w:val="3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4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4A4"/>
    <w:rPr>
      <w:rFonts w:ascii="Georgia" w:eastAsia="Times New Roman" w:hAnsi="Georgia" w:cs="Times New Roman"/>
      <w:b/>
      <w:bCs/>
      <w:kern w:val="36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734A4"/>
    <w:rPr>
      <w:strike w:val="0"/>
      <w:dstrike w:val="0"/>
      <w:color w:val="045482"/>
      <w:u w:val="none"/>
      <w:effect w:val="none"/>
    </w:rPr>
  </w:style>
  <w:style w:type="character" w:customStyle="1" w:styleId="author1">
    <w:name w:val="author1"/>
    <w:basedOn w:val="DefaultParagraphFont"/>
    <w:rsid w:val="007734A4"/>
    <w:rPr>
      <w:caps/>
      <w:color w:val="4D493F"/>
      <w:spacing w:val="12"/>
    </w:rPr>
  </w:style>
  <w:style w:type="character" w:customStyle="1" w:styleId="birthyear">
    <w:name w:val="birthyear"/>
    <w:basedOn w:val="DefaultParagraphFont"/>
    <w:rsid w:val="007734A4"/>
  </w:style>
  <w:style w:type="character" w:customStyle="1" w:styleId="fullnamesearch2">
    <w:name w:val="fullname_search2"/>
    <w:basedOn w:val="DefaultParagraphFont"/>
    <w:rsid w:val="007734A4"/>
  </w:style>
  <w:style w:type="character" w:customStyle="1" w:styleId="Heading3Char">
    <w:name w:val="Heading 3 Char"/>
    <w:basedOn w:val="DefaultParagraphFont"/>
    <w:link w:val="Heading3"/>
    <w:uiPriority w:val="9"/>
    <w:semiHidden/>
    <w:rsid w:val="007734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3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2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34A4"/>
    <w:rPr>
      <w:rFonts w:ascii="Courier New" w:eastAsia="Times New Roman" w:hAnsi="Courier New" w:cs="Courier New"/>
      <w:color w:val="0000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34A4"/>
    <w:pPr>
      <w:spacing w:before="150" w:after="45" w:line="240" w:lineRule="auto"/>
      <w:outlineLvl w:val="0"/>
    </w:pPr>
    <w:rPr>
      <w:rFonts w:ascii="Georgia" w:eastAsia="Times New Roman" w:hAnsi="Georgia" w:cs="Times New Roman"/>
      <w:b/>
      <w:bCs/>
      <w:kern w:val="3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4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4A4"/>
    <w:rPr>
      <w:rFonts w:ascii="Georgia" w:eastAsia="Times New Roman" w:hAnsi="Georgia" w:cs="Times New Roman"/>
      <w:b/>
      <w:bCs/>
      <w:kern w:val="36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734A4"/>
    <w:rPr>
      <w:strike w:val="0"/>
      <w:dstrike w:val="0"/>
      <w:color w:val="045482"/>
      <w:u w:val="none"/>
      <w:effect w:val="none"/>
    </w:rPr>
  </w:style>
  <w:style w:type="character" w:customStyle="1" w:styleId="author1">
    <w:name w:val="author1"/>
    <w:basedOn w:val="DefaultParagraphFont"/>
    <w:rsid w:val="007734A4"/>
    <w:rPr>
      <w:caps/>
      <w:color w:val="4D493F"/>
      <w:spacing w:val="12"/>
    </w:rPr>
  </w:style>
  <w:style w:type="character" w:customStyle="1" w:styleId="birthyear">
    <w:name w:val="birthyear"/>
    <w:basedOn w:val="DefaultParagraphFont"/>
    <w:rsid w:val="007734A4"/>
  </w:style>
  <w:style w:type="character" w:customStyle="1" w:styleId="fullnamesearch2">
    <w:name w:val="fullname_search2"/>
    <w:basedOn w:val="DefaultParagraphFont"/>
    <w:rsid w:val="007734A4"/>
  </w:style>
  <w:style w:type="character" w:customStyle="1" w:styleId="Heading3Char">
    <w:name w:val="Heading 3 Char"/>
    <w:basedOn w:val="DefaultParagraphFont"/>
    <w:link w:val="Heading3"/>
    <w:uiPriority w:val="9"/>
    <w:semiHidden/>
    <w:rsid w:val="007734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3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2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34A4"/>
    <w:rPr>
      <w:rFonts w:ascii="Courier New" w:eastAsia="Times New Roman" w:hAnsi="Courier New" w:cs="Courier New"/>
      <w:color w:val="0000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6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44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28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7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9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1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97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37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40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86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82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2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56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63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0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15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31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64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2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0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41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56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1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02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9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85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7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92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0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70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75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53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89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97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98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28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07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60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91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37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72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61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47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97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50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29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08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3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87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93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44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83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5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etryfoundation.org/poem/17482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oetryfoundation.org/poem/1748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D8B21-581C-41AC-8C95-B17EAB97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McKee, Glenn</cp:lastModifiedBy>
  <cp:revision>2</cp:revision>
  <cp:lastPrinted>2013-10-15T10:47:00Z</cp:lastPrinted>
  <dcterms:created xsi:type="dcterms:W3CDTF">2013-10-14T18:04:00Z</dcterms:created>
  <dcterms:modified xsi:type="dcterms:W3CDTF">2013-10-15T10:48:00Z</dcterms:modified>
</cp:coreProperties>
</file>