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7A6" w:rsidRDefault="007C4160" w:rsidP="007C4160">
      <w:pPr>
        <w:jc w:val="center"/>
        <w:rPr>
          <w:rFonts w:ascii="Comic Sans MS" w:hAnsi="Comic Sans MS"/>
          <w:b/>
        </w:rPr>
      </w:pPr>
      <w:bookmarkStart w:id="0" w:name="_GoBack"/>
      <w:bookmarkEnd w:id="0"/>
      <w:r>
        <w:rPr>
          <w:rFonts w:ascii="Comic Sans MS" w:hAnsi="Comic Sans MS"/>
          <w:b/>
          <w:u w:val="single"/>
        </w:rPr>
        <w:t>RENAISSANCE VALUES</w:t>
      </w:r>
    </w:p>
    <w:p w:rsidR="007C4160" w:rsidRDefault="007C4160" w:rsidP="007C4160">
      <w:pPr>
        <w:rPr>
          <w:rFonts w:ascii="Comic Sans MS" w:hAnsi="Comic Sans MS"/>
          <w:b/>
        </w:rPr>
      </w:pPr>
      <w:r>
        <w:rPr>
          <w:rFonts w:ascii="Comic Sans MS" w:hAnsi="Comic Sans MS"/>
          <w:b/>
        </w:rPr>
        <w:t>*Values are the ideas and beliefs a person finds most important.  Individuals have values, groups of people living in the same time and place tend to have similar, shared values.  Values are expressed in the arts, in government, and in every aspect of life.  Renaissance people had certain common values, too.  These values were reflected in their buildings, writing, painting, sculpture, and science.  Most were inherited from the Greeks and Romans and many have been passed on to us.  Our values can be traced to the Renaissance.</w:t>
      </w:r>
    </w:p>
    <w:p w:rsidR="007C4160" w:rsidRDefault="007C4160" w:rsidP="007C4160">
      <w:pPr>
        <w:rPr>
          <w:rFonts w:ascii="Comic Sans MS" w:hAnsi="Comic Sans MS"/>
          <w:b/>
        </w:rPr>
      </w:pPr>
      <w:r>
        <w:rPr>
          <w:rFonts w:ascii="Comic Sans MS" w:hAnsi="Comic Sans MS"/>
          <w:b/>
        </w:rPr>
        <w:t>*Fill in the chart for each of the Renaissance values:</w:t>
      </w:r>
    </w:p>
    <w:tbl>
      <w:tblPr>
        <w:tblStyle w:val="TableGrid"/>
        <w:tblW w:w="0" w:type="auto"/>
        <w:tblLook w:val="04A0" w:firstRow="1" w:lastRow="0" w:firstColumn="1" w:lastColumn="0" w:noHBand="0" w:noVBand="1"/>
      </w:tblPr>
      <w:tblGrid>
        <w:gridCol w:w="2718"/>
        <w:gridCol w:w="6858"/>
      </w:tblGrid>
      <w:tr w:rsidR="007C4160" w:rsidTr="007C4160">
        <w:tc>
          <w:tcPr>
            <w:tcW w:w="2718" w:type="dxa"/>
          </w:tcPr>
          <w:p w:rsidR="007C4160" w:rsidRPr="007C4160" w:rsidRDefault="007C4160" w:rsidP="007C4160">
            <w:pPr>
              <w:rPr>
                <w:rFonts w:ascii="Comic Sans MS" w:hAnsi="Comic Sans MS"/>
                <w:b/>
                <w:sz w:val="28"/>
                <w:szCs w:val="28"/>
              </w:rPr>
            </w:pPr>
            <w:r w:rsidRPr="007C4160">
              <w:rPr>
                <w:rFonts w:ascii="Comic Sans MS" w:hAnsi="Comic Sans MS"/>
                <w:b/>
                <w:sz w:val="28"/>
                <w:szCs w:val="28"/>
              </w:rPr>
              <w:t>HUMANISM</w:t>
            </w:r>
          </w:p>
        </w:tc>
        <w:tc>
          <w:tcPr>
            <w:tcW w:w="6858" w:type="dxa"/>
          </w:tcPr>
          <w:p w:rsidR="007C4160" w:rsidRDefault="007C4160" w:rsidP="007C4160">
            <w:pPr>
              <w:rPr>
                <w:rFonts w:ascii="Comic Sans MS" w:hAnsi="Comic Sans MS"/>
                <w:b/>
              </w:rPr>
            </w:pPr>
          </w:p>
          <w:p w:rsidR="007C4160" w:rsidRDefault="007C4160" w:rsidP="007C4160">
            <w:pPr>
              <w:rPr>
                <w:rFonts w:ascii="Comic Sans MS" w:hAnsi="Comic Sans MS"/>
                <w:b/>
              </w:rPr>
            </w:pPr>
          </w:p>
          <w:p w:rsidR="007C4160" w:rsidRDefault="007C4160" w:rsidP="007C4160">
            <w:pPr>
              <w:rPr>
                <w:rFonts w:ascii="Comic Sans MS" w:hAnsi="Comic Sans MS"/>
                <w:b/>
              </w:rPr>
            </w:pPr>
          </w:p>
          <w:p w:rsidR="007C4160" w:rsidRDefault="007C4160" w:rsidP="007C4160">
            <w:pPr>
              <w:rPr>
                <w:rFonts w:ascii="Comic Sans MS" w:hAnsi="Comic Sans MS"/>
                <w:b/>
              </w:rPr>
            </w:pPr>
          </w:p>
        </w:tc>
      </w:tr>
      <w:tr w:rsidR="007C4160" w:rsidTr="007C4160">
        <w:tc>
          <w:tcPr>
            <w:tcW w:w="2718" w:type="dxa"/>
          </w:tcPr>
          <w:p w:rsidR="007C4160" w:rsidRPr="007C4160" w:rsidRDefault="007C4160" w:rsidP="007C4160">
            <w:pPr>
              <w:rPr>
                <w:rFonts w:ascii="Comic Sans MS" w:hAnsi="Comic Sans MS"/>
                <w:b/>
                <w:sz w:val="28"/>
                <w:szCs w:val="28"/>
              </w:rPr>
            </w:pPr>
            <w:r w:rsidRPr="007C4160">
              <w:rPr>
                <w:rFonts w:ascii="Comic Sans MS" w:hAnsi="Comic Sans MS"/>
                <w:b/>
                <w:sz w:val="28"/>
                <w:szCs w:val="28"/>
              </w:rPr>
              <w:t>INDIVIDUALISM</w:t>
            </w:r>
          </w:p>
        </w:tc>
        <w:tc>
          <w:tcPr>
            <w:tcW w:w="6858" w:type="dxa"/>
          </w:tcPr>
          <w:p w:rsidR="007C4160" w:rsidRDefault="007C4160" w:rsidP="007C4160">
            <w:pPr>
              <w:rPr>
                <w:rFonts w:ascii="Comic Sans MS" w:hAnsi="Comic Sans MS"/>
                <w:b/>
              </w:rPr>
            </w:pPr>
          </w:p>
          <w:p w:rsidR="007C4160" w:rsidRDefault="007C4160" w:rsidP="007C4160">
            <w:pPr>
              <w:rPr>
                <w:rFonts w:ascii="Comic Sans MS" w:hAnsi="Comic Sans MS"/>
                <w:b/>
              </w:rPr>
            </w:pPr>
          </w:p>
          <w:p w:rsidR="007C4160" w:rsidRDefault="007C4160" w:rsidP="007C4160">
            <w:pPr>
              <w:rPr>
                <w:rFonts w:ascii="Comic Sans MS" w:hAnsi="Comic Sans MS"/>
                <w:b/>
              </w:rPr>
            </w:pPr>
          </w:p>
          <w:p w:rsidR="007C4160" w:rsidRDefault="007C4160" w:rsidP="007C4160">
            <w:pPr>
              <w:rPr>
                <w:rFonts w:ascii="Comic Sans MS" w:hAnsi="Comic Sans MS"/>
                <w:b/>
              </w:rPr>
            </w:pPr>
          </w:p>
          <w:p w:rsidR="007C4160" w:rsidRDefault="007C4160" w:rsidP="007C4160">
            <w:pPr>
              <w:rPr>
                <w:rFonts w:ascii="Comic Sans MS" w:hAnsi="Comic Sans MS"/>
                <w:b/>
              </w:rPr>
            </w:pPr>
          </w:p>
        </w:tc>
      </w:tr>
      <w:tr w:rsidR="007C4160" w:rsidTr="007C4160">
        <w:tc>
          <w:tcPr>
            <w:tcW w:w="2718" w:type="dxa"/>
          </w:tcPr>
          <w:p w:rsidR="007C4160" w:rsidRPr="007C4160" w:rsidRDefault="007C4160" w:rsidP="007C4160">
            <w:pPr>
              <w:rPr>
                <w:rFonts w:ascii="Comic Sans MS" w:hAnsi="Comic Sans MS"/>
                <w:b/>
                <w:sz w:val="28"/>
                <w:szCs w:val="28"/>
              </w:rPr>
            </w:pPr>
            <w:r w:rsidRPr="007C4160">
              <w:rPr>
                <w:rFonts w:ascii="Comic Sans MS" w:hAnsi="Comic Sans MS"/>
                <w:b/>
                <w:sz w:val="28"/>
                <w:szCs w:val="28"/>
              </w:rPr>
              <w:t>SKEPTICISM</w:t>
            </w:r>
          </w:p>
        </w:tc>
        <w:tc>
          <w:tcPr>
            <w:tcW w:w="6858" w:type="dxa"/>
          </w:tcPr>
          <w:p w:rsidR="007C4160" w:rsidRDefault="007C4160" w:rsidP="007C4160">
            <w:pPr>
              <w:rPr>
                <w:rFonts w:ascii="Comic Sans MS" w:hAnsi="Comic Sans MS"/>
                <w:b/>
              </w:rPr>
            </w:pPr>
          </w:p>
          <w:p w:rsidR="007C4160" w:rsidRDefault="007C4160" w:rsidP="007C4160">
            <w:pPr>
              <w:rPr>
                <w:rFonts w:ascii="Comic Sans MS" w:hAnsi="Comic Sans MS"/>
                <w:b/>
              </w:rPr>
            </w:pPr>
          </w:p>
          <w:p w:rsidR="007C4160" w:rsidRDefault="007C4160" w:rsidP="007C4160">
            <w:pPr>
              <w:rPr>
                <w:rFonts w:ascii="Comic Sans MS" w:hAnsi="Comic Sans MS"/>
                <w:b/>
              </w:rPr>
            </w:pPr>
          </w:p>
          <w:p w:rsidR="007C4160" w:rsidRDefault="007C4160" w:rsidP="007C4160">
            <w:pPr>
              <w:rPr>
                <w:rFonts w:ascii="Comic Sans MS" w:hAnsi="Comic Sans MS"/>
                <w:b/>
              </w:rPr>
            </w:pPr>
          </w:p>
          <w:p w:rsidR="007C4160" w:rsidRDefault="007C4160" w:rsidP="007C4160">
            <w:pPr>
              <w:rPr>
                <w:rFonts w:ascii="Comic Sans MS" w:hAnsi="Comic Sans MS"/>
                <w:b/>
              </w:rPr>
            </w:pPr>
          </w:p>
        </w:tc>
      </w:tr>
      <w:tr w:rsidR="007C4160" w:rsidTr="007C4160">
        <w:tc>
          <w:tcPr>
            <w:tcW w:w="2718" w:type="dxa"/>
          </w:tcPr>
          <w:p w:rsidR="007C4160" w:rsidRPr="007C4160" w:rsidRDefault="007C4160" w:rsidP="007C4160">
            <w:pPr>
              <w:rPr>
                <w:rFonts w:ascii="Comic Sans MS" w:hAnsi="Comic Sans MS"/>
                <w:b/>
                <w:sz w:val="28"/>
                <w:szCs w:val="28"/>
              </w:rPr>
            </w:pPr>
            <w:r w:rsidRPr="007C4160">
              <w:rPr>
                <w:rFonts w:ascii="Comic Sans MS" w:hAnsi="Comic Sans MS"/>
                <w:b/>
                <w:sz w:val="28"/>
                <w:szCs w:val="28"/>
              </w:rPr>
              <w:t>WELL-ROUNDEDNESS</w:t>
            </w:r>
          </w:p>
        </w:tc>
        <w:tc>
          <w:tcPr>
            <w:tcW w:w="6858" w:type="dxa"/>
          </w:tcPr>
          <w:p w:rsidR="007C4160" w:rsidRDefault="007C4160" w:rsidP="007C4160">
            <w:pPr>
              <w:rPr>
                <w:rFonts w:ascii="Comic Sans MS" w:hAnsi="Comic Sans MS"/>
                <w:b/>
              </w:rPr>
            </w:pPr>
          </w:p>
          <w:p w:rsidR="007C4160" w:rsidRDefault="007C4160" w:rsidP="007C4160">
            <w:pPr>
              <w:rPr>
                <w:rFonts w:ascii="Comic Sans MS" w:hAnsi="Comic Sans MS"/>
                <w:b/>
              </w:rPr>
            </w:pPr>
          </w:p>
          <w:p w:rsidR="007C4160" w:rsidRDefault="007C4160" w:rsidP="007C4160">
            <w:pPr>
              <w:rPr>
                <w:rFonts w:ascii="Comic Sans MS" w:hAnsi="Comic Sans MS"/>
                <w:b/>
              </w:rPr>
            </w:pPr>
          </w:p>
          <w:p w:rsidR="007C4160" w:rsidRDefault="007C4160" w:rsidP="007C4160">
            <w:pPr>
              <w:rPr>
                <w:rFonts w:ascii="Comic Sans MS" w:hAnsi="Comic Sans MS"/>
                <w:b/>
              </w:rPr>
            </w:pPr>
          </w:p>
          <w:p w:rsidR="007C4160" w:rsidRDefault="007C4160" w:rsidP="007C4160">
            <w:pPr>
              <w:rPr>
                <w:rFonts w:ascii="Comic Sans MS" w:hAnsi="Comic Sans MS"/>
                <w:b/>
              </w:rPr>
            </w:pPr>
          </w:p>
        </w:tc>
      </w:tr>
      <w:tr w:rsidR="007C4160" w:rsidTr="007C4160">
        <w:tc>
          <w:tcPr>
            <w:tcW w:w="2718" w:type="dxa"/>
          </w:tcPr>
          <w:p w:rsidR="007C4160" w:rsidRPr="007C4160" w:rsidRDefault="007C4160" w:rsidP="007C4160">
            <w:pPr>
              <w:rPr>
                <w:rFonts w:ascii="Comic Sans MS" w:hAnsi="Comic Sans MS"/>
                <w:b/>
                <w:sz w:val="28"/>
                <w:szCs w:val="28"/>
              </w:rPr>
            </w:pPr>
            <w:r w:rsidRPr="007C4160">
              <w:rPr>
                <w:rFonts w:ascii="Comic Sans MS" w:hAnsi="Comic Sans MS"/>
                <w:b/>
                <w:sz w:val="28"/>
                <w:szCs w:val="28"/>
              </w:rPr>
              <w:t>SECULARISM</w:t>
            </w:r>
          </w:p>
        </w:tc>
        <w:tc>
          <w:tcPr>
            <w:tcW w:w="6858" w:type="dxa"/>
          </w:tcPr>
          <w:p w:rsidR="007C4160" w:rsidRDefault="007C4160" w:rsidP="007C4160">
            <w:pPr>
              <w:rPr>
                <w:rFonts w:ascii="Comic Sans MS" w:hAnsi="Comic Sans MS"/>
                <w:b/>
              </w:rPr>
            </w:pPr>
          </w:p>
          <w:p w:rsidR="007C4160" w:rsidRDefault="007C4160" w:rsidP="007C4160">
            <w:pPr>
              <w:rPr>
                <w:rFonts w:ascii="Comic Sans MS" w:hAnsi="Comic Sans MS"/>
                <w:b/>
              </w:rPr>
            </w:pPr>
          </w:p>
          <w:p w:rsidR="007C4160" w:rsidRDefault="007C4160" w:rsidP="007C4160">
            <w:pPr>
              <w:rPr>
                <w:rFonts w:ascii="Comic Sans MS" w:hAnsi="Comic Sans MS"/>
                <w:b/>
              </w:rPr>
            </w:pPr>
          </w:p>
          <w:p w:rsidR="007C4160" w:rsidRDefault="007C4160" w:rsidP="007C4160">
            <w:pPr>
              <w:rPr>
                <w:rFonts w:ascii="Comic Sans MS" w:hAnsi="Comic Sans MS"/>
                <w:b/>
              </w:rPr>
            </w:pPr>
          </w:p>
          <w:p w:rsidR="007C4160" w:rsidRDefault="007C4160" w:rsidP="007C4160">
            <w:pPr>
              <w:rPr>
                <w:rFonts w:ascii="Comic Sans MS" w:hAnsi="Comic Sans MS"/>
                <w:b/>
              </w:rPr>
            </w:pPr>
          </w:p>
        </w:tc>
      </w:tr>
      <w:tr w:rsidR="007C4160" w:rsidTr="007C4160">
        <w:tc>
          <w:tcPr>
            <w:tcW w:w="2718" w:type="dxa"/>
          </w:tcPr>
          <w:p w:rsidR="007C4160" w:rsidRPr="007C4160" w:rsidRDefault="007C4160" w:rsidP="007C4160">
            <w:pPr>
              <w:rPr>
                <w:rFonts w:ascii="Comic Sans MS" w:hAnsi="Comic Sans MS"/>
                <w:b/>
                <w:sz w:val="28"/>
                <w:szCs w:val="28"/>
              </w:rPr>
            </w:pPr>
            <w:r w:rsidRPr="007C4160">
              <w:rPr>
                <w:rFonts w:ascii="Comic Sans MS" w:hAnsi="Comic Sans MS"/>
                <w:b/>
                <w:sz w:val="28"/>
                <w:szCs w:val="28"/>
              </w:rPr>
              <w:t>CLASSICISM</w:t>
            </w:r>
          </w:p>
        </w:tc>
        <w:tc>
          <w:tcPr>
            <w:tcW w:w="6858" w:type="dxa"/>
          </w:tcPr>
          <w:p w:rsidR="007C4160" w:rsidRDefault="007C4160" w:rsidP="007C4160">
            <w:pPr>
              <w:rPr>
                <w:rFonts w:ascii="Comic Sans MS" w:hAnsi="Comic Sans MS"/>
                <w:b/>
              </w:rPr>
            </w:pPr>
          </w:p>
          <w:p w:rsidR="007C4160" w:rsidRDefault="007C4160" w:rsidP="007C4160">
            <w:pPr>
              <w:rPr>
                <w:rFonts w:ascii="Comic Sans MS" w:hAnsi="Comic Sans MS"/>
                <w:b/>
              </w:rPr>
            </w:pPr>
          </w:p>
          <w:p w:rsidR="007C4160" w:rsidRDefault="007C4160" w:rsidP="007C4160">
            <w:pPr>
              <w:rPr>
                <w:rFonts w:ascii="Comic Sans MS" w:hAnsi="Comic Sans MS"/>
                <w:b/>
              </w:rPr>
            </w:pPr>
          </w:p>
          <w:p w:rsidR="007C4160" w:rsidRDefault="007C4160" w:rsidP="007C4160">
            <w:pPr>
              <w:rPr>
                <w:rFonts w:ascii="Comic Sans MS" w:hAnsi="Comic Sans MS"/>
                <w:b/>
              </w:rPr>
            </w:pPr>
          </w:p>
          <w:p w:rsidR="007C4160" w:rsidRDefault="007C4160" w:rsidP="007C4160">
            <w:pPr>
              <w:rPr>
                <w:rFonts w:ascii="Comic Sans MS" w:hAnsi="Comic Sans MS"/>
                <w:b/>
              </w:rPr>
            </w:pPr>
          </w:p>
        </w:tc>
      </w:tr>
    </w:tbl>
    <w:p w:rsidR="007C4160" w:rsidRPr="007C4160" w:rsidRDefault="007C4160" w:rsidP="007C4160">
      <w:pPr>
        <w:rPr>
          <w:rFonts w:ascii="Comic Sans MS" w:hAnsi="Comic Sans MS"/>
          <w:b/>
        </w:rPr>
      </w:pPr>
      <w:r>
        <w:rPr>
          <w:rFonts w:ascii="Comic Sans MS" w:hAnsi="Comic Sans MS"/>
          <w:b/>
        </w:rPr>
        <w:lastRenderedPageBreak/>
        <w:t xml:space="preserve"> </w:t>
      </w:r>
    </w:p>
    <w:sectPr w:rsidR="007C4160" w:rsidRPr="007C4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160"/>
    <w:rsid w:val="003E47A6"/>
    <w:rsid w:val="007C4160"/>
    <w:rsid w:val="00C75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mock</dc:creator>
  <cp:lastModifiedBy>Houser, Kathleen</cp:lastModifiedBy>
  <cp:revision>2</cp:revision>
  <dcterms:created xsi:type="dcterms:W3CDTF">2016-10-05T18:52:00Z</dcterms:created>
  <dcterms:modified xsi:type="dcterms:W3CDTF">2016-10-05T18:52:00Z</dcterms:modified>
</cp:coreProperties>
</file>