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38" w:rsidRDefault="00321A58" w:rsidP="00321A58">
      <w:pPr>
        <w:jc w:val="center"/>
      </w:pPr>
      <w:r>
        <w:t>Civil Rights</w:t>
      </w:r>
      <w:r w:rsidR="00657BD8">
        <w:t xml:space="preserve"> Unit Vocabulary Assignment 2018</w:t>
      </w:r>
      <w:bookmarkStart w:id="0" w:name="_GoBack"/>
      <w:bookmarkEnd w:id="0"/>
    </w:p>
    <w:p w:rsidR="00321A58" w:rsidRDefault="00321A58" w:rsidP="00321A58">
      <w:pPr>
        <w:jc w:val="center"/>
      </w:pPr>
      <w:r>
        <w:t>Honors</w:t>
      </w:r>
    </w:p>
    <w:p w:rsidR="00321A58" w:rsidRDefault="00321A58" w:rsidP="00321A58"/>
    <w:p w:rsidR="00321A58" w:rsidRDefault="00321A58" w:rsidP="00321A58">
      <w:r>
        <w:t>Directions: For each of the following  chapter vocabulary terms create a three column chart (terms, definitions, explanations) and either a word splash using five terms correctly OR an illustration(s) that includes evidence of five terms from the chapter.</w:t>
      </w:r>
    </w:p>
    <w:p w:rsidR="00321A58" w:rsidRDefault="00321A58" w:rsidP="00321A58">
      <w:r>
        <w:t>Chapter 44: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De facto segregation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De jure segregation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Disenfranchise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Gerrymandering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Color line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Executive Order 9981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Congress of Racial Equality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Brown v. Board of Education</w:t>
      </w:r>
    </w:p>
    <w:p w:rsidR="007943A7" w:rsidRDefault="007943A7" w:rsidP="00321A58">
      <w:pPr>
        <w:pStyle w:val="ListParagraph"/>
        <w:numPr>
          <w:ilvl w:val="0"/>
          <w:numId w:val="2"/>
        </w:numPr>
      </w:pPr>
      <w:r>
        <w:t>Median Income (page 570)</w:t>
      </w:r>
    </w:p>
    <w:p w:rsidR="00321A58" w:rsidRDefault="00321A58" w:rsidP="00321A58">
      <w:r>
        <w:t>Chapter 45: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Montgomery Bus Boycott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Little Rock, Arkansas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 xml:space="preserve">Student Nonviolent Coordinating Committee 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Freedom Rides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Civil Disobedience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March on Washington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Civil Rights Act of 1964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Voting Rights Act of 1965</w:t>
      </w:r>
    </w:p>
    <w:p w:rsidR="00321A58" w:rsidRDefault="00321A58" w:rsidP="00321A58"/>
    <w:sectPr w:rsidR="0032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081"/>
    <w:multiLevelType w:val="hybridMultilevel"/>
    <w:tmpl w:val="8AC0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314F"/>
    <w:multiLevelType w:val="hybridMultilevel"/>
    <w:tmpl w:val="2FB6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E3585"/>
    <w:multiLevelType w:val="hybridMultilevel"/>
    <w:tmpl w:val="DEBE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58"/>
    <w:rsid w:val="00321A58"/>
    <w:rsid w:val="00657BD8"/>
    <w:rsid w:val="007943A7"/>
    <w:rsid w:val="008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030D"/>
  <w15:docId w15:val="{D7D98F31-3804-4A3F-86CF-47BD237B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David</dc:creator>
  <cp:lastModifiedBy>Ferrara, David</cp:lastModifiedBy>
  <cp:revision>2</cp:revision>
  <dcterms:created xsi:type="dcterms:W3CDTF">2018-05-25T10:19:00Z</dcterms:created>
  <dcterms:modified xsi:type="dcterms:W3CDTF">2018-05-25T10:19:00Z</dcterms:modified>
</cp:coreProperties>
</file>