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29" w:rsidRDefault="00457C7F" w:rsidP="00457C7F">
      <w:pPr>
        <w:pStyle w:val="Heading1"/>
      </w:pPr>
      <w:r>
        <w:t>Manuscript Speech Rubric</w:t>
      </w:r>
    </w:p>
    <w:p w:rsidR="00687D46" w:rsidRPr="00687D46" w:rsidRDefault="00687D46" w:rsidP="00687D46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 w:rsidRPr="00687D46">
        <w:rPr>
          <w:b/>
          <w:sz w:val="24"/>
        </w:rPr>
        <w:t xml:space="preserve">         3</w:t>
      </w:r>
      <w:r w:rsidRPr="00687D46">
        <w:rPr>
          <w:b/>
          <w:sz w:val="24"/>
        </w:rPr>
        <w:tab/>
      </w:r>
      <w:r w:rsidRPr="00687D46">
        <w:rPr>
          <w:b/>
          <w:sz w:val="24"/>
        </w:rPr>
        <w:tab/>
      </w:r>
      <w:r w:rsidRPr="00687D46">
        <w:rPr>
          <w:b/>
          <w:sz w:val="24"/>
        </w:rPr>
        <w:tab/>
        <w:t xml:space="preserve">             2</w:t>
      </w:r>
      <w:r w:rsidRPr="00687D46">
        <w:rPr>
          <w:b/>
          <w:sz w:val="24"/>
        </w:rPr>
        <w:tab/>
      </w:r>
      <w:r w:rsidRPr="00687D46">
        <w:rPr>
          <w:b/>
          <w:sz w:val="24"/>
        </w:rPr>
        <w:tab/>
      </w:r>
      <w:r w:rsidRPr="00687D46">
        <w:rPr>
          <w:b/>
          <w:sz w:val="24"/>
        </w:rPr>
        <w:tab/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0"/>
        <w:gridCol w:w="2330"/>
      </w:tblGrid>
      <w:tr w:rsidR="00457C7F" w:rsidTr="00457C7F">
        <w:trPr>
          <w:trHeight w:val="1640"/>
        </w:trPr>
        <w:tc>
          <w:tcPr>
            <w:tcW w:w="2330" w:type="dxa"/>
          </w:tcPr>
          <w:p w:rsidR="00457C7F" w:rsidRPr="00687D46" w:rsidRDefault="00687D46" w:rsidP="00457C7F">
            <w:pPr>
              <w:rPr>
                <w:b/>
              </w:rPr>
            </w:pPr>
            <w:r w:rsidRPr="00687D46">
              <w:rPr>
                <w:b/>
              </w:rPr>
              <w:t>RATE</w:t>
            </w:r>
          </w:p>
        </w:tc>
        <w:tc>
          <w:tcPr>
            <w:tcW w:w="2330" w:type="dxa"/>
          </w:tcPr>
          <w:p w:rsidR="00457C7F" w:rsidRDefault="00687D46" w:rsidP="00457C7F">
            <w:r w:rsidRPr="00590B46">
              <w:rPr>
                <w:rFonts w:ascii="Khmer UI" w:hAnsi="Khmer UI" w:cs="Khmer UI"/>
                <w:sz w:val="20"/>
              </w:rPr>
              <w:t>Student read at a comfortable pace that was easy to follow and paused when appropriate.</w:t>
            </w:r>
          </w:p>
        </w:tc>
        <w:tc>
          <w:tcPr>
            <w:tcW w:w="2330" w:type="dxa"/>
          </w:tcPr>
          <w:p w:rsidR="00457C7F" w:rsidRDefault="00687D46" w:rsidP="00457C7F">
            <w:bookmarkStart w:id="0" w:name="_GoBack"/>
            <w:bookmarkEnd w:id="0"/>
            <w:r w:rsidRPr="00590B46">
              <w:rPr>
                <w:rFonts w:ascii="Khmer UI" w:hAnsi="Khmer UI" w:cs="Khmer UI"/>
                <w:sz w:val="20"/>
              </w:rPr>
              <w:t xml:space="preserve">Student read at a comfortable pace that was easy to follow and paused when appropriate.   </w:t>
            </w:r>
          </w:p>
        </w:tc>
        <w:tc>
          <w:tcPr>
            <w:tcW w:w="2330" w:type="dxa"/>
          </w:tcPr>
          <w:p w:rsidR="00687D46" w:rsidRPr="00590B46" w:rsidRDefault="00687D46" w:rsidP="00687D46">
            <w:pPr>
              <w:rPr>
                <w:rFonts w:ascii="Khmer UI" w:hAnsi="Khmer UI" w:cs="Khmer UI"/>
                <w:sz w:val="20"/>
              </w:rPr>
            </w:pPr>
            <w:r w:rsidRPr="00590B46">
              <w:rPr>
                <w:rFonts w:ascii="Khmer UI" w:hAnsi="Khmer UI" w:cs="Khmer UI"/>
                <w:sz w:val="20"/>
              </w:rPr>
              <w:t xml:space="preserve">The reading lacked flow and was hard to follow.  </w:t>
            </w:r>
          </w:p>
          <w:p w:rsidR="00457C7F" w:rsidRDefault="00457C7F" w:rsidP="00457C7F"/>
        </w:tc>
      </w:tr>
      <w:tr w:rsidR="00457C7F" w:rsidTr="00457C7F">
        <w:trPr>
          <w:trHeight w:val="1549"/>
        </w:trPr>
        <w:tc>
          <w:tcPr>
            <w:tcW w:w="2330" w:type="dxa"/>
          </w:tcPr>
          <w:p w:rsidR="00457C7F" w:rsidRPr="00687D46" w:rsidRDefault="00687D46" w:rsidP="00457C7F">
            <w:pPr>
              <w:rPr>
                <w:b/>
              </w:rPr>
            </w:pPr>
            <w:r w:rsidRPr="00687D46">
              <w:rPr>
                <w:b/>
              </w:rPr>
              <w:t>VOLUME</w:t>
            </w:r>
          </w:p>
        </w:tc>
        <w:tc>
          <w:tcPr>
            <w:tcW w:w="2330" w:type="dxa"/>
          </w:tcPr>
          <w:p w:rsidR="00457C7F" w:rsidRDefault="00687D46" w:rsidP="00457C7F">
            <w:r w:rsidRPr="00590B46">
              <w:rPr>
                <w:rFonts w:ascii="Khmer UI" w:hAnsi="Khmer UI" w:cs="Khmer UI"/>
                <w:sz w:val="20"/>
              </w:rPr>
              <w:t>Student’s voice was loud and clear; everyone in the class could hear him/her.</w:t>
            </w:r>
          </w:p>
        </w:tc>
        <w:tc>
          <w:tcPr>
            <w:tcW w:w="2330" w:type="dxa"/>
          </w:tcPr>
          <w:p w:rsidR="00687D46" w:rsidRPr="00590B46" w:rsidRDefault="00687D46" w:rsidP="00687D46">
            <w:pPr>
              <w:rPr>
                <w:rFonts w:ascii="Khmer UI" w:hAnsi="Khmer UI" w:cs="Khmer UI"/>
                <w:sz w:val="20"/>
              </w:rPr>
            </w:pPr>
            <w:r w:rsidRPr="00590B46">
              <w:rPr>
                <w:rFonts w:ascii="Khmer UI" w:hAnsi="Khmer UI" w:cs="Khmer UI"/>
                <w:sz w:val="20"/>
              </w:rPr>
              <w:t xml:space="preserve">Student’s voice was pretty clear; some students sitting in the back had a little trouble hearing him/her.   </w:t>
            </w:r>
          </w:p>
          <w:p w:rsidR="00457C7F" w:rsidRDefault="00457C7F" w:rsidP="00457C7F"/>
        </w:tc>
        <w:tc>
          <w:tcPr>
            <w:tcW w:w="2330" w:type="dxa"/>
          </w:tcPr>
          <w:p w:rsidR="00457C7F" w:rsidRDefault="00687D46" w:rsidP="00457C7F">
            <w:r w:rsidRPr="00590B46">
              <w:rPr>
                <w:rFonts w:ascii="Khmer UI" w:hAnsi="Khmer UI" w:cs="Khmer UI"/>
                <w:sz w:val="20"/>
              </w:rPr>
              <w:t>Student’s voice was pretty quiet; many students had trouble hearing him/her.</w:t>
            </w:r>
          </w:p>
        </w:tc>
      </w:tr>
      <w:tr w:rsidR="00457C7F" w:rsidTr="00457C7F">
        <w:trPr>
          <w:trHeight w:val="1640"/>
        </w:trPr>
        <w:tc>
          <w:tcPr>
            <w:tcW w:w="2330" w:type="dxa"/>
          </w:tcPr>
          <w:p w:rsidR="00457C7F" w:rsidRPr="00687D46" w:rsidRDefault="00687D46" w:rsidP="00457C7F">
            <w:pPr>
              <w:rPr>
                <w:b/>
              </w:rPr>
            </w:pPr>
            <w:r w:rsidRPr="00687D46">
              <w:rPr>
                <w:b/>
              </w:rPr>
              <w:t>POISE</w:t>
            </w:r>
          </w:p>
        </w:tc>
        <w:tc>
          <w:tcPr>
            <w:tcW w:w="2330" w:type="dxa"/>
          </w:tcPr>
          <w:p w:rsidR="00457C7F" w:rsidRDefault="00687D46" w:rsidP="00457C7F">
            <w:r w:rsidRPr="00590B46">
              <w:rPr>
                <w:rFonts w:ascii="Khmer UI" w:hAnsi="Khmer UI" w:cs="Khmer UI"/>
                <w:sz w:val="20"/>
              </w:rPr>
              <w:t xml:space="preserve">Student was standing up straight, they were not leaning on the board, nor did they fidget throughout the entire reading.  </w:t>
            </w:r>
          </w:p>
        </w:tc>
        <w:tc>
          <w:tcPr>
            <w:tcW w:w="2330" w:type="dxa"/>
          </w:tcPr>
          <w:p w:rsidR="00687D46" w:rsidRPr="00590B46" w:rsidRDefault="00687D46" w:rsidP="00687D46">
            <w:pPr>
              <w:rPr>
                <w:rFonts w:ascii="Khmer UI" w:hAnsi="Khmer UI" w:cs="Khmer UI"/>
                <w:sz w:val="20"/>
              </w:rPr>
            </w:pPr>
            <w:r w:rsidRPr="00590B46">
              <w:rPr>
                <w:rFonts w:ascii="Khmer UI" w:hAnsi="Khmer UI" w:cs="Khmer UI"/>
                <w:sz w:val="20"/>
              </w:rPr>
              <w:t>Student was mostly standing up straight and there was very little fidgeting or leaning on the board.</w:t>
            </w:r>
          </w:p>
          <w:p w:rsidR="00457C7F" w:rsidRDefault="00457C7F" w:rsidP="00457C7F"/>
        </w:tc>
        <w:tc>
          <w:tcPr>
            <w:tcW w:w="2330" w:type="dxa"/>
          </w:tcPr>
          <w:p w:rsidR="00457C7F" w:rsidRDefault="00687D46" w:rsidP="00457C7F">
            <w:r w:rsidRPr="00590B46">
              <w:rPr>
                <w:rFonts w:ascii="Khmer UI" w:hAnsi="Khmer UI" w:cs="Khmer UI"/>
                <w:sz w:val="20"/>
              </w:rPr>
              <w:t xml:space="preserve">Student fidgeted throughout the majority of the entire reading and/or leaned on the board.  </w:t>
            </w:r>
          </w:p>
        </w:tc>
      </w:tr>
      <w:tr w:rsidR="00457C7F" w:rsidTr="00457C7F">
        <w:trPr>
          <w:trHeight w:val="1549"/>
        </w:trPr>
        <w:tc>
          <w:tcPr>
            <w:tcW w:w="2330" w:type="dxa"/>
          </w:tcPr>
          <w:p w:rsidR="00457C7F" w:rsidRPr="00687D46" w:rsidRDefault="00687D46" w:rsidP="00457C7F">
            <w:pPr>
              <w:rPr>
                <w:b/>
              </w:rPr>
            </w:pPr>
            <w:r w:rsidRPr="00687D46">
              <w:rPr>
                <w:b/>
              </w:rPr>
              <w:t>ORGANIZATION</w:t>
            </w:r>
          </w:p>
        </w:tc>
        <w:tc>
          <w:tcPr>
            <w:tcW w:w="2330" w:type="dxa"/>
          </w:tcPr>
          <w:p w:rsidR="00687D46" w:rsidRPr="00590B46" w:rsidRDefault="00687D46" w:rsidP="00687D46">
            <w:pPr>
              <w:rPr>
                <w:rFonts w:ascii="Khmer UI" w:hAnsi="Khmer UI" w:cs="Khmer UI"/>
                <w:sz w:val="20"/>
              </w:rPr>
            </w:pPr>
            <w:r w:rsidRPr="00590B46">
              <w:rPr>
                <w:rFonts w:ascii="Khmer UI" w:hAnsi="Khmer UI" w:cs="Khmer UI"/>
                <w:sz w:val="20"/>
              </w:rPr>
              <w:t xml:space="preserve">The speech was given in a logical order with various transitions used and included a creative introduction and conclusion.   </w:t>
            </w:r>
          </w:p>
          <w:p w:rsidR="00457C7F" w:rsidRDefault="00457C7F" w:rsidP="00457C7F"/>
        </w:tc>
        <w:tc>
          <w:tcPr>
            <w:tcW w:w="2330" w:type="dxa"/>
          </w:tcPr>
          <w:p w:rsidR="00457C7F" w:rsidRDefault="00687D46" w:rsidP="00457C7F">
            <w:r w:rsidRPr="00590B46">
              <w:rPr>
                <w:rFonts w:ascii="Khmer UI" w:hAnsi="Khmer UI" w:cs="Khmer UI"/>
                <w:sz w:val="20"/>
              </w:rPr>
              <w:t xml:space="preserve">The speech was mostly given in a logical order with several transitions used and included an introduction and conclusion.  </w:t>
            </w:r>
          </w:p>
        </w:tc>
        <w:tc>
          <w:tcPr>
            <w:tcW w:w="2330" w:type="dxa"/>
          </w:tcPr>
          <w:p w:rsidR="00687D46" w:rsidRPr="00590B46" w:rsidRDefault="00687D46" w:rsidP="00687D46">
            <w:pPr>
              <w:rPr>
                <w:rFonts w:ascii="Khmer UI" w:hAnsi="Khmer UI" w:cs="Khmer UI"/>
                <w:sz w:val="20"/>
              </w:rPr>
            </w:pPr>
            <w:r w:rsidRPr="00590B46">
              <w:rPr>
                <w:rFonts w:ascii="Khmer UI" w:hAnsi="Khmer UI" w:cs="Khmer UI"/>
                <w:sz w:val="20"/>
              </w:rPr>
              <w:t xml:space="preserve">The speech was not given in a logical order, transitions were not used, and the speech lacked either an introduction or conclusion.    </w:t>
            </w:r>
          </w:p>
          <w:p w:rsidR="00457C7F" w:rsidRDefault="00457C7F" w:rsidP="00457C7F"/>
        </w:tc>
      </w:tr>
      <w:tr w:rsidR="00457C7F" w:rsidTr="00457C7F">
        <w:trPr>
          <w:trHeight w:val="1731"/>
        </w:trPr>
        <w:tc>
          <w:tcPr>
            <w:tcW w:w="2330" w:type="dxa"/>
          </w:tcPr>
          <w:p w:rsidR="00457C7F" w:rsidRPr="00687D46" w:rsidRDefault="00687D46" w:rsidP="00457C7F">
            <w:pPr>
              <w:rPr>
                <w:b/>
              </w:rPr>
            </w:pPr>
            <w:r w:rsidRPr="00687D46">
              <w:rPr>
                <w:b/>
              </w:rPr>
              <w:t>WORD CHOICE</w:t>
            </w:r>
          </w:p>
        </w:tc>
        <w:tc>
          <w:tcPr>
            <w:tcW w:w="2330" w:type="dxa"/>
          </w:tcPr>
          <w:p w:rsidR="00457C7F" w:rsidRDefault="00687D46" w:rsidP="00457C7F">
            <w:r w:rsidRPr="00590B46">
              <w:rPr>
                <w:rFonts w:ascii="Khmer UI" w:hAnsi="Khmer UI" w:cs="Khmer UI"/>
                <w:sz w:val="20"/>
              </w:rPr>
              <w:t xml:space="preserve">The student used a variety of words and replaced certain words with synonyms instead of becoming repetitive.  </w:t>
            </w:r>
          </w:p>
        </w:tc>
        <w:tc>
          <w:tcPr>
            <w:tcW w:w="2330" w:type="dxa"/>
          </w:tcPr>
          <w:p w:rsidR="00457C7F" w:rsidRDefault="00687D46" w:rsidP="00457C7F">
            <w:r w:rsidRPr="00590B46">
              <w:rPr>
                <w:rFonts w:ascii="Khmer UI" w:hAnsi="Khmer UI" w:cs="Khmer UI"/>
                <w:sz w:val="20"/>
              </w:rPr>
              <w:t>The student used a slight variety of words, but some words became repetitive.</w:t>
            </w:r>
          </w:p>
        </w:tc>
        <w:tc>
          <w:tcPr>
            <w:tcW w:w="2330" w:type="dxa"/>
          </w:tcPr>
          <w:p w:rsidR="00687D46" w:rsidRPr="00590B46" w:rsidRDefault="00687D46" w:rsidP="00687D46">
            <w:pPr>
              <w:rPr>
                <w:rFonts w:ascii="Khmer UI" w:hAnsi="Khmer UI" w:cs="Khmer UI"/>
                <w:sz w:val="20"/>
              </w:rPr>
            </w:pPr>
            <w:r w:rsidRPr="00590B46">
              <w:rPr>
                <w:rFonts w:ascii="Khmer UI" w:hAnsi="Khmer UI" w:cs="Khmer UI"/>
                <w:sz w:val="20"/>
              </w:rPr>
              <w:t xml:space="preserve">The student was very repetitive and did not vary their word choice.  </w:t>
            </w:r>
          </w:p>
          <w:p w:rsidR="00457C7F" w:rsidRDefault="00457C7F" w:rsidP="00457C7F"/>
        </w:tc>
      </w:tr>
    </w:tbl>
    <w:p w:rsidR="00457C7F" w:rsidRDefault="00457C7F" w:rsidP="00457C7F"/>
    <w:p w:rsidR="00687D46" w:rsidRDefault="00687D46" w:rsidP="00457C7F"/>
    <w:p w:rsidR="00687D46" w:rsidRPr="00687D46" w:rsidRDefault="00687D46" w:rsidP="00457C7F">
      <w:pPr>
        <w:rPr>
          <w:b/>
        </w:rPr>
      </w:pPr>
      <w:r w:rsidRPr="00687D46">
        <w:rPr>
          <w:b/>
        </w:rPr>
        <w:t>TOTAL:_____/15</w:t>
      </w:r>
    </w:p>
    <w:sectPr w:rsidR="00687D46" w:rsidRPr="0068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7F"/>
    <w:rsid w:val="00324286"/>
    <w:rsid w:val="00457C7F"/>
    <w:rsid w:val="00687D46"/>
    <w:rsid w:val="00B05DFD"/>
    <w:rsid w:val="00D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5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5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Brashier, Megan</dc:creator>
  <cp:lastModifiedBy>Millman, Megan</cp:lastModifiedBy>
  <cp:revision>2</cp:revision>
  <dcterms:created xsi:type="dcterms:W3CDTF">2014-09-23T11:46:00Z</dcterms:created>
  <dcterms:modified xsi:type="dcterms:W3CDTF">2014-09-23T11:46:00Z</dcterms:modified>
</cp:coreProperties>
</file>