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1931" w14:textId="77777777" w:rsidR="003A4227" w:rsidRPr="00505AE6" w:rsidRDefault="003A4227" w:rsidP="003A4227">
      <w:pPr>
        <w:jc w:val="center"/>
        <w:rPr>
          <w:rFonts w:ascii="Tahoma" w:hAnsi="Tahoma" w:cs="Tahoma"/>
          <w:b/>
          <w:sz w:val="22"/>
          <w:szCs w:val="22"/>
        </w:rPr>
      </w:pPr>
      <w:r w:rsidRPr="00505AE6">
        <w:rPr>
          <w:rFonts w:ascii="Tahoma" w:hAnsi="Tahoma" w:cs="Tahoma"/>
          <w:b/>
          <w:sz w:val="22"/>
          <w:szCs w:val="22"/>
        </w:rPr>
        <w:t>NESHAMINY SCHOOL DISTRICT</w:t>
      </w:r>
    </w:p>
    <w:p w14:paraId="38484BF6" w14:textId="77777777" w:rsidR="003A4227" w:rsidRPr="00505AE6" w:rsidRDefault="003A4227" w:rsidP="003A4227">
      <w:pPr>
        <w:jc w:val="center"/>
        <w:rPr>
          <w:rFonts w:ascii="Tahoma" w:hAnsi="Tahoma" w:cs="Tahoma"/>
          <w:b/>
          <w:sz w:val="22"/>
          <w:szCs w:val="22"/>
        </w:rPr>
      </w:pPr>
      <w:r w:rsidRPr="00505AE6">
        <w:rPr>
          <w:rFonts w:ascii="Tahoma" w:hAnsi="Tahoma" w:cs="Tahoma"/>
          <w:b/>
          <w:sz w:val="22"/>
          <w:szCs w:val="22"/>
        </w:rPr>
        <w:t>PURCHASING DEPARTMENT</w:t>
      </w:r>
    </w:p>
    <w:p w14:paraId="4896EA11" w14:textId="77777777" w:rsidR="003A4227" w:rsidRPr="00505AE6" w:rsidRDefault="003A4227" w:rsidP="003A4227">
      <w:pPr>
        <w:jc w:val="center"/>
        <w:rPr>
          <w:rFonts w:ascii="Tahoma" w:hAnsi="Tahoma" w:cs="Tahoma"/>
          <w:b/>
          <w:sz w:val="22"/>
          <w:szCs w:val="22"/>
        </w:rPr>
      </w:pPr>
      <w:r w:rsidRPr="00505AE6">
        <w:rPr>
          <w:rFonts w:ascii="Tahoma" w:hAnsi="Tahoma" w:cs="Tahoma"/>
          <w:b/>
          <w:sz w:val="22"/>
          <w:szCs w:val="22"/>
        </w:rPr>
        <w:t>2001 OLD LINCOLN HIGHWAY</w:t>
      </w:r>
    </w:p>
    <w:p w14:paraId="609E75E0" w14:textId="77777777" w:rsidR="003A4227" w:rsidRPr="00505AE6" w:rsidRDefault="003A4227" w:rsidP="003A4227">
      <w:pPr>
        <w:jc w:val="center"/>
        <w:rPr>
          <w:rFonts w:ascii="Tahoma" w:hAnsi="Tahoma" w:cs="Tahoma"/>
          <w:b/>
          <w:sz w:val="22"/>
          <w:szCs w:val="22"/>
        </w:rPr>
      </w:pPr>
      <w:r w:rsidRPr="00505AE6">
        <w:rPr>
          <w:rFonts w:ascii="Tahoma" w:hAnsi="Tahoma" w:cs="Tahoma"/>
          <w:b/>
          <w:sz w:val="22"/>
          <w:szCs w:val="22"/>
        </w:rPr>
        <w:t>LANGHORNE, PENNSYLVANIA  19047</w:t>
      </w:r>
    </w:p>
    <w:p w14:paraId="3A1CFB33" w14:textId="77777777" w:rsidR="003A4227" w:rsidRPr="00505AE6" w:rsidRDefault="003A4227" w:rsidP="003A4227">
      <w:pPr>
        <w:jc w:val="center"/>
        <w:rPr>
          <w:rFonts w:ascii="Tahoma" w:hAnsi="Tahoma" w:cs="Tahoma"/>
          <w:b/>
          <w:sz w:val="22"/>
          <w:szCs w:val="22"/>
        </w:rPr>
      </w:pPr>
    </w:p>
    <w:p w14:paraId="04DDB1CB" w14:textId="77777777" w:rsidR="003A4227" w:rsidRPr="00505AE6" w:rsidRDefault="003A4227" w:rsidP="003A4227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505AE6">
        <w:rPr>
          <w:rFonts w:ascii="Tahoma" w:hAnsi="Tahoma" w:cs="Tahoma"/>
          <w:b/>
          <w:sz w:val="22"/>
          <w:szCs w:val="22"/>
          <w:u w:val="single"/>
        </w:rPr>
        <w:t>BID CONDITIONS AND S</w:t>
      </w:r>
      <w:smartTag w:uri="urn:schemas-microsoft-com:office:smarttags" w:element="PersonName">
        <w:r w:rsidRPr="00505AE6">
          <w:rPr>
            <w:rFonts w:ascii="Tahoma" w:hAnsi="Tahoma" w:cs="Tahoma"/>
            <w:b/>
            <w:sz w:val="22"/>
            <w:szCs w:val="22"/>
            <w:u w:val="single"/>
          </w:rPr>
          <w:t>PEC</w:t>
        </w:r>
      </w:smartTag>
      <w:r w:rsidRPr="00505AE6">
        <w:rPr>
          <w:rFonts w:ascii="Tahoma" w:hAnsi="Tahoma" w:cs="Tahoma"/>
          <w:b/>
          <w:sz w:val="22"/>
          <w:szCs w:val="22"/>
          <w:u w:val="single"/>
        </w:rPr>
        <w:t xml:space="preserve">IFICATIONS  </w:t>
      </w:r>
    </w:p>
    <w:p w14:paraId="47FA5931" w14:textId="77777777" w:rsidR="003A4227" w:rsidRPr="00505AE6" w:rsidRDefault="003A4227" w:rsidP="003A4227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505AE6">
        <w:rPr>
          <w:rFonts w:ascii="Tahoma" w:hAnsi="Tahoma" w:cs="Tahoma"/>
          <w:b/>
          <w:sz w:val="22"/>
          <w:szCs w:val="22"/>
          <w:u w:val="single"/>
        </w:rPr>
        <w:t xml:space="preserve">FOR CORE CREEK ELEMENTARY SCHOOL FURNITURE </w:t>
      </w:r>
    </w:p>
    <w:p w14:paraId="6A3C793A" w14:textId="77777777" w:rsidR="003A4227" w:rsidRPr="00505AE6" w:rsidRDefault="003A4227" w:rsidP="003A4227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2D038A67" w14:textId="77777777" w:rsidR="003A4227" w:rsidRPr="00505AE6" w:rsidRDefault="003A4227" w:rsidP="003A4227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7BE14D35" w14:textId="77777777" w:rsidR="003A4227" w:rsidRPr="00505AE6" w:rsidRDefault="003A4227" w:rsidP="003A4227">
      <w:pPr>
        <w:rPr>
          <w:rFonts w:ascii="Tahoma" w:hAnsi="Tahoma" w:cs="Tahoma"/>
          <w:sz w:val="22"/>
          <w:szCs w:val="22"/>
        </w:rPr>
      </w:pPr>
      <w:r w:rsidRPr="00505AE6">
        <w:rPr>
          <w:rFonts w:ascii="Tahoma" w:hAnsi="Tahoma" w:cs="Tahoma"/>
          <w:b/>
          <w:sz w:val="22"/>
          <w:szCs w:val="22"/>
          <w:u w:val="single"/>
        </w:rPr>
        <w:t>BID NO:</w:t>
      </w:r>
      <w:r w:rsidRPr="00505AE6">
        <w:rPr>
          <w:rFonts w:ascii="Tahoma" w:hAnsi="Tahoma" w:cs="Tahoma"/>
          <w:sz w:val="22"/>
          <w:szCs w:val="22"/>
        </w:rPr>
        <w:tab/>
      </w:r>
      <w:r w:rsidRPr="00505AE6">
        <w:rPr>
          <w:rFonts w:ascii="Tahoma" w:hAnsi="Tahoma" w:cs="Tahoma"/>
          <w:sz w:val="22"/>
          <w:szCs w:val="22"/>
        </w:rPr>
        <w:tab/>
      </w:r>
      <w:r w:rsidRPr="00505AE6">
        <w:rPr>
          <w:rFonts w:ascii="Tahoma" w:hAnsi="Tahoma" w:cs="Tahoma"/>
          <w:sz w:val="22"/>
          <w:szCs w:val="22"/>
        </w:rPr>
        <w:tab/>
      </w:r>
      <w:r w:rsidRPr="00505AE6">
        <w:rPr>
          <w:rFonts w:ascii="Tahoma" w:hAnsi="Tahoma" w:cs="Tahoma"/>
          <w:sz w:val="22"/>
          <w:szCs w:val="22"/>
        </w:rPr>
        <w:tab/>
      </w:r>
      <w:r w:rsidRPr="00505AE6">
        <w:rPr>
          <w:rFonts w:ascii="Tahoma" w:hAnsi="Tahoma" w:cs="Tahoma"/>
          <w:sz w:val="22"/>
          <w:szCs w:val="22"/>
        </w:rPr>
        <w:tab/>
        <w:t>25-10</w:t>
      </w:r>
    </w:p>
    <w:p w14:paraId="0D5BE883" w14:textId="77777777" w:rsidR="003A4227" w:rsidRPr="00505AE6" w:rsidRDefault="003A4227" w:rsidP="003A4227">
      <w:pPr>
        <w:rPr>
          <w:rFonts w:ascii="Tahoma" w:hAnsi="Tahoma" w:cs="Tahoma"/>
          <w:sz w:val="22"/>
          <w:szCs w:val="22"/>
        </w:rPr>
      </w:pPr>
    </w:p>
    <w:p w14:paraId="19F39F9E" w14:textId="77777777" w:rsidR="003A4227" w:rsidRPr="00505AE6" w:rsidRDefault="003A4227" w:rsidP="003A4227">
      <w:pPr>
        <w:rPr>
          <w:rFonts w:ascii="Tahoma" w:hAnsi="Tahoma" w:cs="Tahoma"/>
          <w:sz w:val="22"/>
          <w:szCs w:val="22"/>
        </w:rPr>
      </w:pPr>
    </w:p>
    <w:p w14:paraId="323F2274" w14:textId="77777777" w:rsidR="003A4227" w:rsidRPr="00505AE6" w:rsidRDefault="003A4227" w:rsidP="003A4227">
      <w:pPr>
        <w:rPr>
          <w:rFonts w:ascii="Tahoma" w:hAnsi="Tahoma" w:cs="Tahoma"/>
          <w:sz w:val="22"/>
          <w:szCs w:val="22"/>
        </w:rPr>
      </w:pPr>
      <w:r w:rsidRPr="00505AE6">
        <w:rPr>
          <w:rFonts w:ascii="Tahoma" w:hAnsi="Tahoma" w:cs="Tahoma"/>
          <w:b/>
          <w:sz w:val="22"/>
          <w:szCs w:val="22"/>
          <w:u w:val="single"/>
        </w:rPr>
        <w:t>SUBMISSION DATE AND TIME:</w:t>
      </w:r>
      <w:r w:rsidRPr="00505AE6">
        <w:rPr>
          <w:rFonts w:ascii="Tahoma" w:hAnsi="Tahoma" w:cs="Tahoma"/>
          <w:b/>
          <w:sz w:val="22"/>
          <w:szCs w:val="22"/>
        </w:rPr>
        <w:tab/>
      </w:r>
      <w:r w:rsidRPr="00505AE6">
        <w:rPr>
          <w:rFonts w:ascii="Tahoma" w:hAnsi="Tahoma" w:cs="Tahoma"/>
          <w:b/>
          <w:sz w:val="22"/>
          <w:szCs w:val="22"/>
        </w:rPr>
        <w:tab/>
      </w:r>
      <w:r w:rsidRPr="00505AE6">
        <w:rPr>
          <w:rFonts w:ascii="Tahoma" w:hAnsi="Tahoma" w:cs="Tahoma"/>
          <w:bCs/>
          <w:sz w:val="22"/>
          <w:szCs w:val="22"/>
        </w:rPr>
        <w:t xml:space="preserve">Thursday, June 13, </w:t>
      </w:r>
      <w:proofErr w:type="gramStart"/>
      <w:r w:rsidRPr="00505AE6">
        <w:rPr>
          <w:rFonts w:ascii="Tahoma" w:hAnsi="Tahoma" w:cs="Tahoma"/>
          <w:bCs/>
          <w:sz w:val="22"/>
          <w:szCs w:val="22"/>
        </w:rPr>
        <w:t>2024</w:t>
      </w:r>
      <w:proofErr w:type="gramEnd"/>
      <w:r w:rsidRPr="00505AE6">
        <w:rPr>
          <w:rFonts w:ascii="Tahoma" w:hAnsi="Tahoma" w:cs="Tahoma"/>
          <w:sz w:val="22"/>
          <w:szCs w:val="22"/>
        </w:rPr>
        <w:t xml:space="preserve"> at 10:00am. </w:t>
      </w:r>
    </w:p>
    <w:p w14:paraId="3B197C81" w14:textId="77777777" w:rsidR="003A4227" w:rsidRPr="00505AE6" w:rsidRDefault="003A4227" w:rsidP="003A4227">
      <w:pPr>
        <w:rPr>
          <w:rFonts w:ascii="Tahoma" w:hAnsi="Tahoma" w:cs="Tahoma"/>
          <w:b/>
          <w:sz w:val="22"/>
          <w:szCs w:val="22"/>
        </w:rPr>
      </w:pPr>
      <w:r w:rsidRPr="00505AE6">
        <w:rPr>
          <w:rFonts w:ascii="Tahoma" w:hAnsi="Tahoma" w:cs="Tahoma"/>
          <w:b/>
          <w:sz w:val="22"/>
          <w:szCs w:val="22"/>
        </w:rPr>
        <w:tab/>
      </w:r>
      <w:r w:rsidRPr="00505AE6">
        <w:rPr>
          <w:rFonts w:ascii="Tahoma" w:hAnsi="Tahoma" w:cs="Tahoma"/>
          <w:b/>
          <w:sz w:val="22"/>
          <w:szCs w:val="22"/>
        </w:rPr>
        <w:tab/>
      </w:r>
      <w:r w:rsidRPr="00505AE6">
        <w:rPr>
          <w:rFonts w:ascii="Tahoma" w:hAnsi="Tahoma" w:cs="Tahoma"/>
          <w:b/>
          <w:sz w:val="22"/>
          <w:szCs w:val="22"/>
        </w:rPr>
        <w:tab/>
      </w:r>
      <w:r w:rsidRPr="00505AE6">
        <w:rPr>
          <w:rFonts w:ascii="Tahoma" w:hAnsi="Tahoma" w:cs="Tahoma"/>
          <w:b/>
          <w:sz w:val="22"/>
          <w:szCs w:val="22"/>
        </w:rPr>
        <w:tab/>
      </w:r>
      <w:r w:rsidRPr="00505AE6">
        <w:rPr>
          <w:rFonts w:ascii="Tahoma" w:hAnsi="Tahoma" w:cs="Tahoma"/>
          <w:b/>
          <w:sz w:val="22"/>
          <w:szCs w:val="22"/>
        </w:rPr>
        <w:tab/>
      </w:r>
      <w:r w:rsidRPr="00505AE6">
        <w:rPr>
          <w:rFonts w:ascii="Tahoma" w:hAnsi="Tahoma" w:cs="Tahoma"/>
          <w:b/>
          <w:sz w:val="22"/>
          <w:szCs w:val="22"/>
        </w:rPr>
        <w:tab/>
      </w:r>
      <w:r w:rsidRPr="00505AE6">
        <w:rPr>
          <w:rFonts w:ascii="Tahoma" w:hAnsi="Tahoma" w:cs="Tahoma"/>
          <w:b/>
          <w:sz w:val="22"/>
          <w:szCs w:val="22"/>
        </w:rPr>
        <w:tab/>
      </w:r>
    </w:p>
    <w:p w14:paraId="5BCA3BD3" w14:textId="77777777" w:rsidR="003A4227" w:rsidRPr="00505AE6" w:rsidRDefault="003A4227" w:rsidP="003A4227">
      <w:pPr>
        <w:rPr>
          <w:rFonts w:ascii="Tahoma" w:hAnsi="Tahoma" w:cs="Tahoma"/>
          <w:sz w:val="22"/>
          <w:szCs w:val="22"/>
        </w:rPr>
      </w:pPr>
    </w:p>
    <w:p w14:paraId="7865FB1F" w14:textId="77777777" w:rsidR="003A4227" w:rsidRPr="00505AE6" w:rsidRDefault="003A4227" w:rsidP="003A4227">
      <w:pPr>
        <w:ind w:left="5040" w:hanging="5040"/>
        <w:rPr>
          <w:rFonts w:ascii="Tahoma" w:hAnsi="Tahoma" w:cs="Tahoma"/>
          <w:b/>
          <w:caps/>
          <w:sz w:val="22"/>
          <w:szCs w:val="22"/>
        </w:rPr>
      </w:pPr>
      <w:r w:rsidRPr="00505AE6">
        <w:rPr>
          <w:rFonts w:ascii="Tahoma" w:hAnsi="Tahoma" w:cs="Tahoma"/>
          <w:b/>
          <w:sz w:val="22"/>
          <w:szCs w:val="22"/>
          <w:u w:val="single"/>
        </w:rPr>
        <w:t>DESTINATION FOR DELIVERY OF BIDS:</w:t>
      </w:r>
      <w:r w:rsidRPr="00505AE6">
        <w:rPr>
          <w:rFonts w:ascii="Tahoma" w:hAnsi="Tahoma" w:cs="Tahoma"/>
          <w:sz w:val="22"/>
          <w:szCs w:val="22"/>
        </w:rPr>
        <w:tab/>
      </w:r>
      <w:r w:rsidRPr="00505AE6">
        <w:rPr>
          <w:rFonts w:ascii="Tahoma" w:hAnsi="Tahoma" w:cs="Tahoma"/>
          <w:b/>
          <w:caps/>
          <w:sz w:val="22"/>
          <w:szCs w:val="22"/>
        </w:rPr>
        <w:t xml:space="preserve">Online via PennBid, which can be found at </w:t>
      </w:r>
      <w:bookmarkStart w:id="0" w:name="_Hlk130881355"/>
      <w:r w:rsidRPr="00505AE6">
        <w:rPr>
          <w:rFonts w:ascii="Tahoma" w:hAnsi="Tahoma" w:cs="Tahoma"/>
          <w:b/>
          <w:caps/>
          <w:sz w:val="22"/>
          <w:szCs w:val="22"/>
        </w:rPr>
        <w:t>https://pennbid.bonfirehub.com/portal/?tab=openOpportunities</w:t>
      </w:r>
      <w:r w:rsidRPr="00505AE6" w:rsidDel="00967C89">
        <w:rPr>
          <w:rFonts w:ascii="Tahoma" w:hAnsi="Tahoma" w:cs="Tahoma"/>
          <w:b/>
          <w:caps/>
          <w:sz w:val="22"/>
          <w:szCs w:val="22"/>
        </w:rPr>
        <w:t xml:space="preserve"> </w:t>
      </w:r>
      <w:bookmarkEnd w:id="0"/>
    </w:p>
    <w:p w14:paraId="7B5FBC8F" w14:textId="77777777" w:rsidR="003A4227" w:rsidRPr="00505AE6" w:rsidRDefault="003A4227" w:rsidP="003A4227">
      <w:pPr>
        <w:ind w:left="5040" w:hanging="5040"/>
        <w:rPr>
          <w:rFonts w:ascii="Tahoma" w:hAnsi="Tahoma" w:cs="Tahoma"/>
          <w:b/>
          <w:caps/>
          <w:sz w:val="22"/>
          <w:szCs w:val="22"/>
        </w:rPr>
      </w:pPr>
    </w:p>
    <w:p w14:paraId="22D1B429" w14:textId="77777777" w:rsidR="003A4227" w:rsidRPr="00505AE6" w:rsidRDefault="003A4227" w:rsidP="003A4227">
      <w:pPr>
        <w:ind w:left="5040" w:hanging="5040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505AE6">
        <w:rPr>
          <w:rFonts w:ascii="Tahoma" w:hAnsi="Tahoma" w:cs="Tahoma"/>
          <w:b/>
          <w:sz w:val="22"/>
          <w:szCs w:val="22"/>
          <w:u w:val="single"/>
        </w:rPr>
        <w:t>NO RESPONSES WILL BE ACCEPTED EXCEPT ONLINE IN THE</w:t>
      </w:r>
    </w:p>
    <w:p w14:paraId="61F94642" w14:textId="77777777" w:rsidR="003A4227" w:rsidRPr="00505AE6" w:rsidRDefault="003A4227" w:rsidP="003A4227">
      <w:pPr>
        <w:ind w:left="5040" w:hanging="5040"/>
        <w:jc w:val="center"/>
        <w:rPr>
          <w:rFonts w:ascii="Tahoma" w:hAnsi="Tahoma" w:cs="Tahoma"/>
          <w:b/>
          <w:caps/>
          <w:sz w:val="22"/>
          <w:szCs w:val="22"/>
        </w:rPr>
      </w:pPr>
      <w:proofErr w:type="spellStart"/>
      <w:r w:rsidRPr="00505AE6">
        <w:rPr>
          <w:rFonts w:ascii="Tahoma" w:hAnsi="Tahoma" w:cs="Tahoma"/>
          <w:b/>
          <w:sz w:val="22"/>
          <w:szCs w:val="22"/>
          <w:u w:val="single"/>
        </w:rPr>
        <w:t>PennBid</w:t>
      </w:r>
      <w:proofErr w:type="spellEnd"/>
      <w:r w:rsidRPr="00505AE6">
        <w:rPr>
          <w:rFonts w:ascii="Tahoma" w:hAnsi="Tahoma" w:cs="Tahoma"/>
          <w:b/>
          <w:sz w:val="22"/>
          <w:szCs w:val="22"/>
          <w:u w:val="single"/>
        </w:rPr>
        <w:t xml:space="preserve"> SYSTEM</w:t>
      </w:r>
    </w:p>
    <w:p w14:paraId="3309491D" w14:textId="77777777" w:rsidR="003A4227" w:rsidRPr="00505AE6" w:rsidRDefault="003A4227" w:rsidP="003A4227">
      <w:pPr>
        <w:rPr>
          <w:rFonts w:ascii="Tahoma" w:hAnsi="Tahoma" w:cs="Tahoma"/>
          <w:sz w:val="22"/>
          <w:szCs w:val="22"/>
        </w:rPr>
      </w:pPr>
      <w:r w:rsidRPr="00505AE6">
        <w:rPr>
          <w:rFonts w:ascii="Tahoma" w:hAnsi="Tahoma" w:cs="Tahoma"/>
          <w:b/>
          <w:sz w:val="22"/>
          <w:szCs w:val="22"/>
        </w:rPr>
        <w:tab/>
      </w:r>
      <w:r w:rsidRPr="00505AE6">
        <w:rPr>
          <w:rFonts w:ascii="Tahoma" w:hAnsi="Tahoma" w:cs="Tahoma"/>
          <w:b/>
          <w:sz w:val="22"/>
          <w:szCs w:val="22"/>
        </w:rPr>
        <w:tab/>
      </w:r>
      <w:r w:rsidRPr="00505AE6">
        <w:rPr>
          <w:rFonts w:ascii="Tahoma" w:hAnsi="Tahoma" w:cs="Tahoma"/>
          <w:b/>
          <w:sz w:val="22"/>
          <w:szCs w:val="22"/>
        </w:rPr>
        <w:tab/>
      </w:r>
      <w:r w:rsidRPr="00505AE6">
        <w:rPr>
          <w:rFonts w:ascii="Tahoma" w:hAnsi="Tahoma" w:cs="Tahoma"/>
          <w:b/>
          <w:sz w:val="22"/>
          <w:szCs w:val="22"/>
        </w:rPr>
        <w:tab/>
      </w:r>
      <w:r w:rsidRPr="00505AE6">
        <w:rPr>
          <w:rFonts w:ascii="Tahoma" w:hAnsi="Tahoma" w:cs="Tahoma"/>
          <w:b/>
          <w:sz w:val="22"/>
          <w:szCs w:val="22"/>
        </w:rPr>
        <w:tab/>
      </w:r>
      <w:r w:rsidRPr="00505AE6">
        <w:rPr>
          <w:rFonts w:ascii="Tahoma" w:hAnsi="Tahoma" w:cs="Tahoma"/>
          <w:b/>
          <w:sz w:val="22"/>
          <w:szCs w:val="22"/>
        </w:rPr>
        <w:tab/>
      </w:r>
      <w:r w:rsidRPr="00505AE6">
        <w:rPr>
          <w:rFonts w:ascii="Tahoma" w:hAnsi="Tahoma" w:cs="Tahoma"/>
          <w:b/>
          <w:sz w:val="22"/>
          <w:szCs w:val="22"/>
        </w:rPr>
        <w:tab/>
      </w:r>
    </w:p>
    <w:p w14:paraId="0646B009" w14:textId="77777777" w:rsidR="003A4227" w:rsidRPr="00505AE6" w:rsidRDefault="003A4227" w:rsidP="003A4227">
      <w:pPr>
        <w:rPr>
          <w:rFonts w:ascii="Tahoma" w:hAnsi="Tahoma" w:cs="Tahoma"/>
          <w:sz w:val="22"/>
          <w:szCs w:val="22"/>
        </w:rPr>
      </w:pPr>
      <w:r w:rsidRPr="00505AE6">
        <w:rPr>
          <w:rFonts w:ascii="Tahoma" w:hAnsi="Tahoma" w:cs="Tahoma"/>
          <w:sz w:val="22"/>
          <w:szCs w:val="22"/>
        </w:rPr>
        <w:t xml:space="preserve">Any questions pertaining to the bid specifications shall be directed via the “Public Q&amp;A” feature in </w:t>
      </w:r>
      <w:proofErr w:type="spellStart"/>
      <w:r w:rsidRPr="00505AE6">
        <w:rPr>
          <w:rFonts w:ascii="Tahoma" w:hAnsi="Tahoma" w:cs="Tahoma"/>
          <w:sz w:val="22"/>
          <w:szCs w:val="22"/>
        </w:rPr>
        <w:t>PennBid</w:t>
      </w:r>
      <w:proofErr w:type="spellEnd"/>
      <w:r w:rsidRPr="00505AE6">
        <w:rPr>
          <w:rFonts w:ascii="Tahoma" w:hAnsi="Tahoma" w:cs="Tahoma"/>
          <w:sz w:val="22"/>
          <w:szCs w:val="22"/>
        </w:rPr>
        <w:t>.</w:t>
      </w:r>
    </w:p>
    <w:p w14:paraId="60DBFC38" w14:textId="77777777" w:rsidR="003A4227" w:rsidRPr="00505AE6" w:rsidRDefault="003A4227" w:rsidP="003A4227">
      <w:pPr>
        <w:rPr>
          <w:rFonts w:ascii="Tahoma" w:hAnsi="Tahoma" w:cs="Tahoma"/>
          <w:sz w:val="22"/>
          <w:szCs w:val="22"/>
        </w:rPr>
      </w:pPr>
    </w:p>
    <w:p w14:paraId="7267DDF6" w14:textId="77777777" w:rsidR="003A4227" w:rsidRPr="00505AE6" w:rsidRDefault="003A4227" w:rsidP="003A4227">
      <w:pPr>
        <w:rPr>
          <w:rFonts w:ascii="Tahoma" w:hAnsi="Tahoma" w:cs="Tahoma"/>
          <w:b/>
          <w:sz w:val="22"/>
          <w:szCs w:val="22"/>
          <w:u w:val="single"/>
        </w:rPr>
      </w:pPr>
    </w:p>
    <w:p w14:paraId="15BB1C9B" w14:textId="77777777" w:rsidR="003A4227" w:rsidRPr="00505AE6" w:rsidRDefault="003A4227" w:rsidP="003A4227">
      <w:pPr>
        <w:rPr>
          <w:rFonts w:ascii="Tahoma" w:hAnsi="Tahoma" w:cs="Tahoma"/>
          <w:b/>
          <w:sz w:val="22"/>
          <w:szCs w:val="22"/>
          <w:u w:val="single"/>
        </w:rPr>
      </w:pPr>
    </w:p>
    <w:p w14:paraId="46453210" w14:textId="77777777" w:rsidR="003A4227" w:rsidRPr="00505AE6" w:rsidRDefault="003A4227" w:rsidP="003A4227">
      <w:pPr>
        <w:rPr>
          <w:rFonts w:ascii="Tahoma" w:hAnsi="Tahoma" w:cs="Tahoma"/>
          <w:b/>
          <w:sz w:val="22"/>
          <w:szCs w:val="22"/>
          <w:u w:val="single"/>
        </w:rPr>
      </w:pPr>
      <w:r w:rsidRPr="00505AE6">
        <w:rPr>
          <w:rFonts w:ascii="Tahoma" w:hAnsi="Tahoma" w:cs="Tahoma"/>
          <w:b/>
          <w:sz w:val="22"/>
          <w:szCs w:val="22"/>
          <w:u w:val="single"/>
        </w:rPr>
        <w:t>SPECIAL NOTES:</w:t>
      </w:r>
    </w:p>
    <w:p w14:paraId="679E5BCA" w14:textId="77777777" w:rsidR="003A4227" w:rsidRPr="00505AE6" w:rsidRDefault="003A4227" w:rsidP="003A4227">
      <w:pPr>
        <w:rPr>
          <w:rFonts w:ascii="Tahoma" w:hAnsi="Tahoma" w:cs="Tahoma"/>
          <w:sz w:val="22"/>
          <w:szCs w:val="22"/>
        </w:rPr>
      </w:pPr>
      <w:r w:rsidRPr="00505AE6">
        <w:rPr>
          <w:rFonts w:ascii="Tahoma" w:hAnsi="Tahoma" w:cs="Tahoma"/>
          <w:sz w:val="22"/>
          <w:szCs w:val="22"/>
        </w:rPr>
        <w:tab/>
      </w:r>
    </w:p>
    <w:p w14:paraId="41343544" w14:textId="77777777" w:rsidR="003A4227" w:rsidRPr="00505AE6" w:rsidRDefault="003A4227" w:rsidP="003A4227">
      <w:pPr>
        <w:numPr>
          <w:ilvl w:val="0"/>
          <w:numId w:val="1"/>
        </w:numPr>
        <w:rPr>
          <w:rFonts w:ascii="Tahoma" w:hAnsi="Tahoma" w:cs="Tahoma"/>
          <w:sz w:val="22"/>
          <w:szCs w:val="22"/>
          <w:u w:val="single"/>
        </w:rPr>
      </w:pPr>
      <w:r w:rsidRPr="00505AE6">
        <w:rPr>
          <w:rFonts w:ascii="Tahoma" w:hAnsi="Tahoma" w:cs="Tahoma"/>
          <w:sz w:val="22"/>
          <w:szCs w:val="22"/>
        </w:rPr>
        <w:t xml:space="preserve">Vendors must preregister with </w:t>
      </w:r>
      <w:proofErr w:type="spellStart"/>
      <w:r w:rsidRPr="00505AE6">
        <w:rPr>
          <w:rFonts w:ascii="Tahoma" w:hAnsi="Tahoma" w:cs="Tahoma"/>
          <w:sz w:val="22"/>
          <w:szCs w:val="22"/>
        </w:rPr>
        <w:t>PennBid</w:t>
      </w:r>
      <w:proofErr w:type="spellEnd"/>
      <w:r w:rsidRPr="00505AE6">
        <w:rPr>
          <w:rFonts w:ascii="Tahoma" w:hAnsi="Tahoma" w:cs="Tahoma"/>
          <w:sz w:val="22"/>
          <w:szCs w:val="22"/>
        </w:rPr>
        <w:t xml:space="preserve"> as a supplier (see </w:t>
      </w:r>
      <w:r w:rsidRPr="00505AE6">
        <w:rPr>
          <w:rFonts w:ascii="Tahoma" w:hAnsi="Tahoma" w:cs="Tahoma"/>
          <w:caps/>
          <w:sz w:val="22"/>
          <w:szCs w:val="22"/>
        </w:rPr>
        <w:t xml:space="preserve">HTTPS://PENNBID.net </w:t>
      </w:r>
      <w:r w:rsidRPr="00505AE6">
        <w:rPr>
          <w:rFonts w:ascii="Tahoma" w:hAnsi="Tahoma" w:cs="Tahoma"/>
          <w:sz w:val="22"/>
          <w:szCs w:val="22"/>
        </w:rPr>
        <w:t>to register).</w:t>
      </w:r>
      <w:r w:rsidRPr="00505AE6">
        <w:rPr>
          <w:rFonts w:ascii="Tahoma" w:hAnsi="Tahoma" w:cs="Tahoma"/>
          <w:sz w:val="22"/>
          <w:szCs w:val="22"/>
          <w:u w:val="single"/>
        </w:rPr>
        <w:t xml:space="preserve"> </w:t>
      </w:r>
    </w:p>
    <w:p w14:paraId="0AEC463A" w14:textId="77777777" w:rsidR="003A4227" w:rsidRPr="00505AE6" w:rsidRDefault="003A4227" w:rsidP="003A4227">
      <w:pPr>
        <w:ind w:left="1440"/>
        <w:rPr>
          <w:rFonts w:ascii="Tahoma" w:hAnsi="Tahoma" w:cs="Tahoma"/>
          <w:sz w:val="22"/>
          <w:szCs w:val="22"/>
          <w:u w:val="single"/>
        </w:rPr>
      </w:pPr>
    </w:p>
    <w:p w14:paraId="254ECE5A" w14:textId="77777777" w:rsidR="003A4227" w:rsidRPr="00505AE6" w:rsidRDefault="003A4227" w:rsidP="003A4227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505AE6">
        <w:rPr>
          <w:rFonts w:ascii="Tahoma" w:hAnsi="Tahoma" w:cs="Tahoma"/>
          <w:sz w:val="22"/>
          <w:szCs w:val="22"/>
        </w:rPr>
        <w:t>Colors will be identified after the winning bid is awarded.</w:t>
      </w:r>
    </w:p>
    <w:p w14:paraId="5B4F1DC6" w14:textId="77777777" w:rsidR="003A4227" w:rsidRPr="00505AE6" w:rsidRDefault="003A4227" w:rsidP="003A4227">
      <w:pPr>
        <w:pStyle w:val="ListParagraph"/>
        <w:rPr>
          <w:rFonts w:ascii="Tahoma" w:hAnsi="Tahoma" w:cs="Tahoma"/>
          <w:sz w:val="22"/>
          <w:szCs w:val="22"/>
        </w:rPr>
      </w:pPr>
    </w:p>
    <w:p w14:paraId="05360EEC" w14:textId="77777777" w:rsidR="003A4227" w:rsidRPr="00505AE6" w:rsidRDefault="003A4227" w:rsidP="003A4227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505AE6">
        <w:rPr>
          <w:rFonts w:ascii="Tahoma" w:hAnsi="Tahoma" w:cs="Tahoma"/>
          <w:sz w:val="22"/>
          <w:szCs w:val="22"/>
        </w:rPr>
        <w:t>The award will be all or nothing. It will not be split between two vendors.</w:t>
      </w:r>
    </w:p>
    <w:p w14:paraId="05E72CFC" w14:textId="77777777" w:rsidR="003A4227" w:rsidRPr="00505AE6" w:rsidRDefault="003A4227" w:rsidP="003A4227">
      <w:pPr>
        <w:ind w:left="1440"/>
        <w:rPr>
          <w:rFonts w:ascii="Tahoma" w:hAnsi="Tahoma" w:cs="Tahoma"/>
          <w:sz w:val="22"/>
          <w:szCs w:val="22"/>
        </w:rPr>
      </w:pPr>
    </w:p>
    <w:p w14:paraId="10B56A56" w14:textId="77777777" w:rsidR="003A4227" w:rsidRPr="00505AE6" w:rsidRDefault="003A4227" w:rsidP="003A4227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505AE6">
        <w:rPr>
          <w:rFonts w:ascii="Tahoma" w:hAnsi="Tahoma" w:cs="Tahoma"/>
          <w:sz w:val="22"/>
          <w:szCs w:val="22"/>
        </w:rPr>
        <w:t>If available, all seating surfaces must be vinyl or some sort of material easily wiped clean.</w:t>
      </w:r>
    </w:p>
    <w:p w14:paraId="1ABD0DDB" w14:textId="77777777" w:rsidR="003A4227" w:rsidRPr="00505AE6" w:rsidRDefault="003A4227" w:rsidP="003A4227">
      <w:pPr>
        <w:pStyle w:val="ListParagraph"/>
        <w:rPr>
          <w:rFonts w:ascii="Tahoma" w:hAnsi="Tahoma" w:cs="Tahoma"/>
          <w:sz w:val="22"/>
          <w:szCs w:val="22"/>
        </w:rPr>
      </w:pPr>
    </w:p>
    <w:p w14:paraId="61C94F44" w14:textId="77777777" w:rsidR="003A4227" w:rsidRPr="00505AE6" w:rsidRDefault="003A4227" w:rsidP="003A4227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505AE6">
        <w:rPr>
          <w:rFonts w:ascii="Tahoma" w:hAnsi="Tahoma" w:cs="Tahoma"/>
          <w:sz w:val="22"/>
          <w:szCs w:val="22"/>
        </w:rPr>
        <w:t xml:space="preserve">There is a line item for </w:t>
      </w:r>
      <w:proofErr w:type="spellStart"/>
      <w:r w:rsidRPr="00505AE6">
        <w:rPr>
          <w:rFonts w:ascii="Tahoma" w:hAnsi="Tahoma" w:cs="Tahoma"/>
          <w:sz w:val="22"/>
          <w:szCs w:val="22"/>
        </w:rPr>
        <w:t>Poquessing</w:t>
      </w:r>
      <w:proofErr w:type="spellEnd"/>
      <w:r w:rsidRPr="00505AE6">
        <w:rPr>
          <w:rFonts w:ascii="Tahoma" w:hAnsi="Tahoma" w:cs="Tahoma"/>
          <w:sz w:val="22"/>
          <w:szCs w:val="22"/>
        </w:rPr>
        <w:t xml:space="preserve"> Chairs. This delivery date is different than all else. Neshaminy needs those chairs by Wednesday, August 14, 2024.</w:t>
      </w:r>
    </w:p>
    <w:p w14:paraId="02F2D333" w14:textId="77777777" w:rsidR="003A4227" w:rsidRPr="00505AE6" w:rsidRDefault="003A4227" w:rsidP="003A4227">
      <w:pPr>
        <w:pStyle w:val="ListParagraph"/>
        <w:rPr>
          <w:rFonts w:ascii="Tahoma" w:hAnsi="Tahoma" w:cs="Tahoma"/>
          <w:sz w:val="22"/>
          <w:szCs w:val="22"/>
        </w:rPr>
      </w:pPr>
    </w:p>
    <w:p w14:paraId="389D09CB" w14:textId="77777777" w:rsidR="003A4227" w:rsidRDefault="003A4227" w:rsidP="003A4227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505AE6">
        <w:rPr>
          <w:rFonts w:ascii="Tahoma" w:hAnsi="Tahoma" w:cs="Tahoma"/>
          <w:sz w:val="22"/>
          <w:szCs w:val="22"/>
        </w:rPr>
        <w:t>Item totals may not be exact on the spreadsheet as they aren’t just numeric values in the cells. I have text in some of the cells with the quantities.</w:t>
      </w:r>
    </w:p>
    <w:p w14:paraId="614D81C2" w14:textId="77777777" w:rsidR="003A4227" w:rsidRDefault="003A4227" w:rsidP="003A4227">
      <w:pPr>
        <w:pStyle w:val="ListParagraph"/>
        <w:rPr>
          <w:rFonts w:ascii="Tahoma" w:hAnsi="Tahoma" w:cs="Tahoma"/>
          <w:sz w:val="22"/>
          <w:szCs w:val="22"/>
        </w:rPr>
      </w:pPr>
    </w:p>
    <w:p w14:paraId="7FB728EA" w14:textId="77777777" w:rsidR="003A4227" w:rsidRDefault="003A4227" w:rsidP="003A4227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Appendix A (Core Creek ES Listing of Rooms) give the rooms, square footage and back up to the quantities in the bid.</w:t>
      </w:r>
    </w:p>
    <w:p w14:paraId="30A9941E" w14:textId="77777777" w:rsidR="003A4227" w:rsidRDefault="003A4227" w:rsidP="003A4227">
      <w:pPr>
        <w:pStyle w:val="ListParagraph"/>
        <w:rPr>
          <w:rFonts w:ascii="Tahoma" w:hAnsi="Tahoma" w:cs="Tahoma"/>
          <w:sz w:val="22"/>
          <w:szCs w:val="22"/>
        </w:rPr>
      </w:pPr>
    </w:p>
    <w:p w14:paraId="26B285E9" w14:textId="62D1E886" w:rsidR="00DD6612" w:rsidRDefault="003A4227" w:rsidP="003A4227">
      <w:pPr>
        <w:numPr>
          <w:ilvl w:val="0"/>
          <w:numId w:val="1"/>
        </w:numPr>
      </w:pPr>
      <w:r w:rsidRPr="003A4227">
        <w:rPr>
          <w:rFonts w:ascii="Tahoma" w:hAnsi="Tahoma" w:cs="Tahoma"/>
          <w:sz w:val="22"/>
          <w:szCs w:val="22"/>
        </w:rPr>
        <w:t>Appendix B (Core Creek Furniture Standards) gives the model numbers of what type of furniture is recommended.</w:t>
      </w:r>
    </w:p>
    <w:sectPr w:rsidR="00DD6612" w:rsidSect="003A4227">
      <w:pgSz w:w="12240" w:h="15840"/>
      <w:pgMar w:top="1440" w:right="1440" w:bottom="5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62505" w14:textId="77777777" w:rsidR="003A4227" w:rsidRDefault="003A4227" w:rsidP="003A4227">
      <w:r>
        <w:separator/>
      </w:r>
    </w:p>
  </w:endnote>
  <w:endnote w:type="continuationSeparator" w:id="0">
    <w:p w14:paraId="2F153CEB" w14:textId="77777777" w:rsidR="003A4227" w:rsidRDefault="003A4227" w:rsidP="003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92304" w14:textId="77777777" w:rsidR="003A4227" w:rsidRDefault="003A4227" w:rsidP="003A4227">
      <w:r>
        <w:separator/>
      </w:r>
    </w:p>
  </w:footnote>
  <w:footnote w:type="continuationSeparator" w:id="0">
    <w:p w14:paraId="6A63F8DA" w14:textId="77777777" w:rsidR="003A4227" w:rsidRDefault="003A4227" w:rsidP="003A4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C4453"/>
    <w:multiLevelType w:val="hybridMultilevel"/>
    <w:tmpl w:val="82C89718"/>
    <w:lvl w:ilvl="0" w:tplc="DAF21BF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36068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27"/>
    <w:rsid w:val="003A4227"/>
    <w:rsid w:val="00DD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EC5E987"/>
  <w15:chartTrackingRefBased/>
  <w15:docId w15:val="{6235C8DE-E74A-4498-A48C-FC636C45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4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42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4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42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42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42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42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42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42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42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42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42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42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42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42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42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42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42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4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42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4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4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42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42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42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4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42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422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3A4227"/>
    <w:pPr>
      <w:pBdr>
        <w:top w:val="double" w:sz="6" w:space="15" w:color="auto"/>
        <w:left w:val="double" w:sz="6" w:space="15" w:color="auto"/>
        <w:bottom w:val="double" w:sz="6" w:space="15" w:color="auto"/>
        <w:right w:val="double" w:sz="6" w:space="15" w:color="auto"/>
      </w:pBdr>
      <w:jc w:val="both"/>
    </w:pPr>
    <w:rPr>
      <w:sz w:val="16"/>
    </w:rPr>
  </w:style>
  <w:style w:type="character" w:customStyle="1" w:styleId="BodyTextChar">
    <w:name w:val="Body Text Char"/>
    <w:basedOn w:val="DefaultParagraphFont"/>
    <w:link w:val="BodyText"/>
    <w:rsid w:val="003A4227"/>
    <w:rPr>
      <w:rFonts w:ascii="Times New Roman" w:eastAsia="Times New Roman" w:hAnsi="Times New Roman" w:cs="Times New Roman"/>
      <w:kern w:val="0"/>
      <w:sz w:val="16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A42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22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A42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22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Company>NSD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Rischow, Joseph</dc:creator>
  <cp:keywords/>
  <dc:description/>
  <cp:lastModifiedBy>Rischow, Joseph</cp:lastModifiedBy>
  <cp:revision>1</cp:revision>
  <dcterms:created xsi:type="dcterms:W3CDTF">2024-05-22T19:31:00Z</dcterms:created>
  <dcterms:modified xsi:type="dcterms:W3CDTF">2024-05-22T19:33:00Z</dcterms:modified>
</cp:coreProperties>
</file>