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437" w:rsidRDefault="00B04437" w:rsidP="00B04437">
      <w:pPr>
        <w:jc w:val="center"/>
        <w:rPr>
          <w:rFonts w:ascii="Matura MT Script Capitals" w:hAnsi="Matura MT Script Capitals"/>
          <w:sz w:val="36"/>
          <w:szCs w:val="24"/>
        </w:rPr>
      </w:pPr>
      <w:bookmarkStart w:id="0" w:name="_GoBack"/>
      <w:bookmarkEnd w:id="0"/>
      <w:r w:rsidRPr="00B04437">
        <w:rPr>
          <w:rFonts w:ascii="Matura MT Script Capitals" w:hAnsi="Matura MT Script Capitals"/>
          <w:sz w:val="36"/>
          <w:szCs w:val="24"/>
        </w:rPr>
        <w:t>Rules for Debate</w:t>
      </w:r>
    </w:p>
    <w:p w:rsidR="00B04437" w:rsidRPr="003D0F05" w:rsidRDefault="00B04437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Two member teams are allowed if one member drops out and the remaining two members are willing to do the work of three.</w:t>
      </w:r>
    </w:p>
    <w:p w:rsidR="00B04437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Do not interrupt speaker.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NO putdowns!</w:t>
      </w:r>
    </w:p>
    <w:p w:rsidR="00B04437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Speakers must use appropriate hand gesture to speak during crossfire.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Judges must recognize speaker before they begin speaking.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Speakers are not to make eye contact with the opposing team during the crossfire (they should have each team stand side by side).</w:t>
      </w:r>
    </w:p>
    <w:p w:rsidR="00EB5345" w:rsidRPr="003D0F05" w:rsidRDefault="00EB534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NO new evidence should be mentioned during the summaries.</w:t>
      </w:r>
    </w:p>
    <w:p w:rsidR="003D0F05" w:rsidRPr="003D0F05" w:rsidRDefault="003D0F0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NO electronic devices can be used by anyone during the debate.</w:t>
      </w:r>
    </w:p>
    <w:p w:rsidR="003D0F05" w:rsidRPr="003D0F05" w:rsidRDefault="003D0F0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32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>Hold all applause until the end of the debate.</w:t>
      </w:r>
    </w:p>
    <w:p w:rsidR="003D0F05" w:rsidRPr="00B04437" w:rsidRDefault="003D0F05" w:rsidP="00B04437">
      <w:pPr>
        <w:pStyle w:val="ListParagraph"/>
        <w:numPr>
          <w:ilvl w:val="0"/>
          <w:numId w:val="1"/>
        </w:numPr>
        <w:rPr>
          <w:rFonts w:ascii="Matura MT Script Capitals" w:hAnsi="Matura MT Script Capitals"/>
          <w:sz w:val="28"/>
          <w:szCs w:val="28"/>
        </w:rPr>
      </w:pPr>
      <w:r w:rsidRPr="003D0F05">
        <w:rPr>
          <w:rFonts w:ascii="Matura MT Script Capitals" w:hAnsi="Matura MT Script Capitals"/>
          <w:sz w:val="32"/>
          <w:szCs w:val="28"/>
        </w:rPr>
        <w:t xml:space="preserve">When time is called, </w:t>
      </w:r>
      <w:r>
        <w:rPr>
          <w:rFonts w:ascii="Matura MT Script Capitals" w:hAnsi="Matura MT Script Capitals"/>
          <w:sz w:val="32"/>
          <w:szCs w:val="28"/>
        </w:rPr>
        <w:t xml:space="preserve">the </w:t>
      </w:r>
      <w:r w:rsidRPr="003D0F05">
        <w:rPr>
          <w:rFonts w:ascii="Matura MT Script Capitals" w:hAnsi="Matura MT Script Capitals"/>
          <w:sz w:val="32"/>
          <w:szCs w:val="28"/>
        </w:rPr>
        <w:t xml:space="preserve">student </w:t>
      </w:r>
      <w:r>
        <w:rPr>
          <w:rFonts w:ascii="Matura MT Script Capitals" w:hAnsi="Matura MT Script Capitals"/>
          <w:sz w:val="32"/>
          <w:szCs w:val="28"/>
        </w:rPr>
        <w:t>speaking may finish his/her</w:t>
      </w:r>
      <w:r w:rsidRPr="003D0F05">
        <w:rPr>
          <w:rFonts w:ascii="Matura MT Script Capitals" w:hAnsi="Matura MT Script Capitals"/>
          <w:sz w:val="32"/>
          <w:szCs w:val="28"/>
        </w:rPr>
        <w:t xml:space="preserve"> sentence.</w:t>
      </w:r>
    </w:p>
    <w:sectPr w:rsidR="003D0F05" w:rsidRPr="00B04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37A0B"/>
    <w:multiLevelType w:val="hybridMultilevel"/>
    <w:tmpl w:val="926008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37"/>
    <w:rsid w:val="003D0F05"/>
    <w:rsid w:val="00516BF7"/>
    <w:rsid w:val="00B04437"/>
    <w:rsid w:val="00BE0593"/>
    <w:rsid w:val="00EB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4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Brashier, Megan</dc:creator>
  <cp:lastModifiedBy>Flanly, Susan</cp:lastModifiedBy>
  <cp:revision>2</cp:revision>
  <cp:lastPrinted>2014-05-20T15:15:00Z</cp:lastPrinted>
  <dcterms:created xsi:type="dcterms:W3CDTF">2014-05-22T19:15:00Z</dcterms:created>
  <dcterms:modified xsi:type="dcterms:W3CDTF">2014-05-22T19:15:00Z</dcterms:modified>
</cp:coreProperties>
</file>